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19859" w14:textId="2032BBBD" w:rsidR="00B04495" w:rsidRPr="00C74063" w:rsidRDefault="004E618F" w:rsidP="00C6296F">
      <w:pPr>
        <w:jc w:val="center"/>
        <w:rPr>
          <w:rFonts w:ascii="游ゴシック" w:eastAsia="游ゴシック" w:hAnsi="游ゴシック"/>
          <w:b/>
          <w:bCs/>
          <w:sz w:val="32"/>
          <w:szCs w:val="32"/>
        </w:rPr>
      </w:pPr>
      <w:bookmarkStart w:id="0" w:name="_GoBack"/>
      <w:bookmarkEnd w:id="0"/>
      <w:r w:rsidRPr="00C74063">
        <w:rPr>
          <w:rFonts w:ascii="游ゴシック" w:eastAsia="游ゴシック" w:hAnsi="游ゴシック" w:hint="eastAsia"/>
          <w:b/>
          <w:bCs/>
          <w:sz w:val="28"/>
          <w:szCs w:val="28"/>
        </w:rPr>
        <w:t>県</w:t>
      </w:r>
      <w:r w:rsidR="00C6296F" w:rsidRPr="00C74063">
        <w:rPr>
          <w:rFonts w:ascii="游ゴシック" w:eastAsia="游ゴシック" w:hAnsi="游ゴシック" w:hint="eastAsia"/>
          <w:b/>
          <w:bCs/>
          <w:sz w:val="28"/>
          <w:szCs w:val="28"/>
        </w:rPr>
        <w:t xml:space="preserve"> </w:t>
      </w:r>
      <w:r w:rsidRPr="00C74063">
        <w:rPr>
          <w:rFonts w:ascii="游ゴシック" w:eastAsia="游ゴシック" w:hAnsi="游ゴシック" w:hint="eastAsia"/>
          <w:b/>
          <w:bCs/>
          <w:sz w:val="28"/>
          <w:szCs w:val="28"/>
        </w:rPr>
        <w:t>外</w:t>
      </w:r>
      <w:r w:rsidR="00C6296F" w:rsidRPr="00C74063">
        <w:rPr>
          <w:rFonts w:ascii="游ゴシック" w:eastAsia="游ゴシック" w:hAnsi="游ゴシック" w:hint="eastAsia"/>
          <w:b/>
          <w:bCs/>
          <w:sz w:val="28"/>
          <w:szCs w:val="28"/>
        </w:rPr>
        <w:t xml:space="preserve"> </w:t>
      </w:r>
      <w:r w:rsidR="003A6042" w:rsidRPr="00C74063">
        <w:rPr>
          <w:rFonts w:ascii="游ゴシック" w:eastAsia="游ゴシック" w:hAnsi="游ゴシック" w:hint="eastAsia"/>
          <w:b/>
          <w:bCs/>
          <w:sz w:val="28"/>
          <w:szCs w:val="28"/>
        </w:rPr>
        <w:t>移</w:t>
      </w:r>
      <w:r w:rsidR="00C6296F" w:rsidRPr="00C74063">
        <w:rPr>
          <w:rFonts w:ascii="游ゴシック" w:eastAsia="游ゴシック" w:hAnsi="游ゴシック" w:hint="eastAsia"/>
          <w:b/>
          <w:bCs/>
          <w:sz w:val="28"/>
          <w:szCs w:val="28"/>
        </w:rPr>
        <w:t xml:space="preserve"> </w:t>
      </w:r>
      <w:r w:rsidR="003A6042" w:rsidRPr="00C74063">
        <w:rPr>
          <w:rFonts w:ascii="游ゴシック" w:eastAsia="游ゴシック" w:hAnsi="游ゴシック" w:hint="eastAsia"/>
          <w:b/>
          <w:bCs/>
          <w:sz w:val="28"/>
          <w:szCs w:val="28"/>
        </w:rPr>
        <w:t>動</w:t>
      </w:r>
      <w:r w:rsidR="00C6296F" w:rsidRPr="00C74063">
        <w:rPr>
          <w:rFonts w:ascii="游ゴシック" w:eastAsia="游ゴシック" w:hAnsi="游ゴシック" w:hint="eastAsia"/>
          <w:b/>
          <w:bCs/>
          <w:sz w:val="28"/>
          <w:szCs w:val="28"/>
        </w:rPr>
        <w:t xml:space="preserve"> </w:t>
      </w:r>
      <w:r w:rsidR="003A6042" w:rsidRPr="00C74063">
        <w:rPr>
          <w:rFonts w:ascii="游ゴシック" w:eastAsia="游ゴシック" w:hAnsi="游ゴシック" w:hint="eastAsia"/>
          <w:b/>
          <w:bCs/>
          <w:sz w:val="28"/>
          <w:szCs w:val="28"/>
        </w:rPr>
        <w:t>届</w:t>
      </w:r>
    </w:p>
    <w:p w14:paraId="3B9F7820" w14:textId="6F9F16AB" w:rsidR="003A6042" w:rsidRPr="00C74063" w:rsidRDefault="003A6042" w:rsidP="00B264CB">
      <w:pPr>
        <w:spacing w:line="0" w:lineRule="atLeast"/>
        <w:jc w:val="right"/>
        <w:rPr>
          <w:rFonts w:ascii="游ゴシック" w:eastAsia="游ゴシック" w:hAnsi="游ゴシック"/>
          <w:szCs w:val="21"/>
        </w:rPr>
      </w:pPr>
      <w:r w:rsidRPr="00C74063">
        <w:rPr>
          <w:rFonts w:ascii="游ゴシック" w:eastAsia="游ゴシック" w:hAnsi="游ゴシック" w:hint="eastAsia"/>
          <w:szCs w:val="21"/>
        </w:rPr>
        <w:t>令和</w:t>
      </w:r>
      <w:r w:rsidR="00141380">
        <w:rPr>
          <w:rFonts w:ascii="游ゴシック" w:eastAsia="游ゴシック" w:hAnsi="游ゴシック" w:hint="eastAsia"/>
          <w:szCs w:val="21"/>
        </w:rPr>
        <w:t xml:space="preserve">　　</w:t>
      </w:r>
      <w:r w:rsidR="00E9319A" w:rsidRPr="00C74063">
        <w:rPr>
          <w:rFonts w:ascii="游ゴシック" w:eastAsia="游ゴシック" w:hAnsi="游ゴシック" w:hint="eastAsia"/>
          <w:szCs w:val="21"/>
        </w:rPr>
        <w:t xml:space="preserve">　</w:t>
      </w:r>
      <w:r w:rsidRPr="00C74063">
        <w:rPr>
          <w:rFonts w:ascii="游ゴシック" w:eastAsia="游ゴシック" w:hAnsi="游ゴシック" w:hint="eastAsia"/>
          <w:szCs w:val="21"/>
        </w:rPr>
        <w:t>年</w:t>
      </w:r>
      <w:r w:rsidR="00141380">
        <w:rPr>
          <w:rFonts w:ascii="游ゴシック" w:eastAsia="游ゴシック" w:hAnsi="游ゴシック" w:hint="eastAsia"/>
          <w:szCs w:val="21"/>
        </w:rPr>
        <w:t xml:space="preserve">　　　</w:t>
      </w:r>
      <w:r w:rsidRPr="00C74063">
        <w:rPr>
          <w:rFonts w:ascii="游ゴシック" w:eastAsia="游ゴシック" w:hAnsi="游ゴシック" w:hint="eastAsia"/>
          <w:szCs w:val="21"/>
        </w:rPr>
        <w:t>月</w:t>
      </w:r>
      <w:r w:rsidR="00141380">
        <w:rPr>
          <w:rFonts w:ascii="游ゴシック" w:eastAsia="游ゴシック" w:hAnsi="游ゴシック" w:hint="eastAsia"/>
          <w:szCs w:val="21"/>
        </w:rPr>
        <w:t xml:space="preserve">　　　</w:t>
      </w:r>
      <w:r w:rsidRPr="00C74063">
        <w:rPr>
          <w:rFonts w:ascii="游ゴシック" w:eastAsia="游ゴシック" w:hAnsi="游ゴシック" w:hint="eastAsia"/>
          <w:szCs w:val="21"/>
        </w:rPr>
        <w:t>日</w:t>
      </w:r>
    </w:p>
    <w:p w14:paraId="4246FE52" w14:textId="77777777" w:rsidR="007277E5" w:rsidRPr="00C74063" w:rsidRDefault="003A6042" w:rsidP="000E6CE4">
      <w:pPr>
        <w:spacing w:line="300" w:lineRule="exact"/>
        <w:ind w:firstLineChars="100" w:firstLine="193"/>
        <w:rPr>
          <w:rFonts w:ascii="游ゴシック" w:eastAsia="游ゴシック" w:hAnsi="游ゴシック"/>
          <w:szCs w:val="21"/>
        </w:rPr>
      </w:pPr>
      <w:r w:rsidRPr="00C74063">
        <w:rPr>
          <w:rFonts w:ascii="游ゴシック" w:eastAsia="游ゴシック" w:hAnsi="游ゴシック" w:hint="eastAsia"/>
          <w:szCs w:val="21"/>
        </w:rPr>
        <w:t>保健学科長</w:t>
      </w:r>
      <w:r w:rsidR="00F30B5A" w:rsidRPr="00C74063">
        <w:rPr>
          <w:rFonts w:ascii="游ゴシック" w:eastAsia="游ゴシック" w:hAnsi="游ゴシック" w:hint="eastAsia"/>
          <w:szCs w:val="21"/>
        </w:rPr>
        <w:t xml:space="preserve"> ／ </w:t>
      </w:r>
      <w:r w:rsidR="007277E5" w:rsidRPr="00C74063">
        <w:rPr>
          <w:rFonts w:ascii="游ゴシック" w:eastAsia="游ゴシック" w:hAnsi="游ゴシック" w:hint="eastAsia"/>
          <w:szCs w:val="21"/>
        </w:rPr>
        <w:t>心理支援科学科長　 殿</w:t>
      </w:r>
    </w:p>
    <w:p w14:paraId="38976429" w14:textId="77777777" w:rsidR="003A6042" w:rsidRPr="00C74063" w:rsidRDefault="003A6042" w:rsidP="000E6CE4">
      <w:pPr>
        <w:spacing w:line="300" w:lineRule="exact"/>
        <w:ind w:firstLineChars="100" w:firstLine="193"/>
        <w:rPr>
          <w:rFonts w:ascii="游ゴシック" w:eastAsia="游ゴシック" w:hAnsi="游ゴシック"/>
          <w:szCs w:val="21"/>
        </w:rPr>
      </w:pPr>
      <w:r w:rsidRPr="00C74063">
        <w:rPr>
          <w:rFonts w:ascii="游ゴシック" w:eastAsia="游ゴシック" w:hAnsi="游ゴシック" w:hint="eastAsia"/>
          <w:szCs w:val="21"/>
        </w:rPr>
        <w:t>保健学研究科長   殿</w:t>
      </w:r>
    </w:p>
    <w:p w14:paraId="0FBD2745" w14:textId="3FB86624" w:rsidR="007277E5" w:rsidRPr="007B49C9" w:rsidRDefault="007277E5" w:rsidP="00120194">
      <w:pPr>
        <w:spacing w:beforeLines="50" w:before="145" w:line="240" w:lineRule="exact"/>
        <w:ind w:firstLineChars="1850" w:firstLine="4343"/>
        <w:rPr>
          <w:rFonts w:ascii="游ゴシック" w:eastAsia="游ゴシック" w:hAnsi="游ゴシック"/>
          <w:szCs w:val="21"/>
          <w:u w:val="single"/>
        </w:rPr>
      </w:pPr>
      <w:r w:rsidRPr="00120194">
        <w:rPr>
          <w:rFonts w:ascii="游ゴシック" w:eastAsia="游ゴシック" w:hAnsi="游ゴシック" w:hint="eastAsia"/>
          <w:spacing w:val="21"/>
          <w:kern w:val="0"/>
          <w:szCs w:val="21"/>
          <w:u w:val="single"/>
          <w:fitText w:val="965" w:id="-1797588992"/>
        </w:rPr>
        <w:t>学籍番</w:t>
      </w:r>
      <w:r w:rsidRPr="00120194">
        <w:rPr>
          <w:rFonts w:ascii="游ゴシック" w:eastAsia="游ゴシック" w:hAnsi="游ゴシック" w:hint="eastAsia"/>
          <w:kern w:val="0"/>
          <w:szCs w:val="21"/>
          <w:u w:val="single"/>
          <w:fitText w:val="965" w:id="-1797588992"/>
        </w:rPr>
        <w:t>号</w:t>
      </w:r>
      <w:r w:rsidRPr="00C74063">
        <w:rPr>
          <w:rFonts w:ascii="游ゴシック" w:eastAsia="游ゴシック" w:hAnsi="游ゴシック" w:hint="eastAsia"/>
          <w:szCs w:val="21"/>
          <w:u w:val="single"/>
        </w:rPr>
        <w:t xml:space="preserve"> : </w:t>
      </w:r>
      <w:r w:rsidR="0041021F" w:rsidRPr="00C74063">
        <w:rPr>
          <w:rFonts w:ascii="游ゴシック" w:eastAsia="游ゴシック" w:hAnsi="游ゴシック" w:hint="eastAsia"/>
          <w:szCs w:val="21"/>
          <w:u w:val="single"/>
        </w:rPr>
        <w:t xml:space="preserve"> </w:t>
      </w:r>
      <w:r w:rsidR="0077061F" w:rsidRPr="00C74063">
        <w:rPr>
          <w:rFonts w:ascii="游ゴシック" w:eastAsia="游ゴシック" w:hAnsi="游ゴシック" w:hint="eastAsia"/>
          <w:b/>
          <w:bCs/>
          <w:szCs w:val="21"/>
          <w:u w:val="single"/>
        </w:rPr>
        <w:t xml:space="preserve">　</w:t>
      </w:r>
      <w:r w:rsidR="00B264CB" w:rsidRPr="007B49C9">
        <w:rPr>
          <w:rFonts w:ascii="游ゴシック" w:eastAsia="游ゴシック" w:hAnsi="游ゴシック" w:hint="eastAsia"/>
          <w:b/>
          <w:bCs/>
          <w:szCs w:val="21"/>
          <w:u w:val="single"/>
        </w:rPr>
        <w:t xml:space="preserve">　　　　　　　</w:t>
      </w:r>
      <w:r w:rsidR="00E6170E" w:rsidRPr="007B49C9">
        <w:rPr>
          <w:rFonts w:ascii="游ゴシック" w:eastAsia="游ゴシック" w:hAnsi="游ゴシック" w:hint="eastAsia"/>
          <w:szCs w:val="21"/>
          <w:u w:val="single"/>
        </w:rPr>
        <w:t xml:space="preserve">　</w:t>
      </w:r>
      <w:r w:rsidR="00FB2ED3" w:rsidRPr="007B49C9">
        <w:rPr>
          <w:rFonts w:ascii="游ゴシック" w:eastAsia="游ゴシック" w:hAnsi="游ゴシック" w:hint="eastAsia"/>
          <w:szCs w:val="21"/>
          <w:u w:val="single"/>
        </w:rPr>
        <w:t xml:space="preserve">　 </w:t>
      </w:r>
      <w:r w:rsidR="000C2B07" w:rsidRPr="007B49C9">
        <w:rPr>
          <w:rFonts w:ascii="游ゴシック" w:eastAsia="游ゴシック" w:hAnsi="游ゴシック" w:hint="eastAsia"/>
          <w:szCs w:val="21"/>
          <w:u w:val="single"/>
        </w:rPr>
        <w:t xml:space="preserve"> </w:t>
      </w:r>
      <w:r w:rsidR="000C2B07" w:rsidRPr="007B49C9">
        <w:rPr>
          <w:rFonts w:ascii="游ゴシック" w:eastAsia="游ゴシック" w:hAnsi="游ゴシック"/>
          <w:szCs w:val="21"/>
          <w:u w:val="single"/>
        </w:rPr>
        <w:t xml:space="preserve">  </w:t>
      </w:r>
      <w:r w:rsidR="0073553A" w:rsidRPr="007B49C9">
        <w:rPr>
          <w:rFonts w:ascii="游ゴシック" w:eastAsia="游ゴシック" w:hAnsi="游ゴシック"/>
          <w:szCs w:val="21"/>
          <w:u w:val="single"/>
        </w:rPr>
        <w:t xml:space="preserve"> </w:t>
      </w:r>
      <w:r w:rsidR="000C2B07" w:rsidRPr="007B49C9">
        <w:rPr>
          <w:rFonts w:ascii="游ゴシック" w:eastAsia="游ゴシック" w:hAnsi="游ゴシック"/>
          <w:szCs w:val="21"/>
          <w:u w:val="single"/>
        </w:rPr>
        <w:t xml:space="preserve">       </w:t>
      </w:r>
      <w:r w:rsidR="00141380">
        <w:rPr>
          <w:rFonts w:ascii="游ゴシック" w:eastAsia="游ゴシック" w:hAnsi="游ゴシック"/>
          <w:szCs w:val="21"/>
          <w:u w:val="single"/>
        </w:rPr>
        <w:t xml:space="preserve">　　　</w:t>
      </w:r>
      <w:r w:rsidR="00E6170E" w:rsidRPr="007B49C9">
        <w:rPr>
          <w:rFonts w:ascii="游ゴシック" w:eastAsia="游ゴシック" w:hAnsi="游ゴシック" w:hint="eastAsia"/>
          <w:szCs w:val="21"/>
          <w:u w:val="single"/>
        </w:rPr>
        <w:t xml:space="preserve">　　　</w:t>
      </w:r>
      <w:r w:rsidR="0073553A" w:rsidRPr="007B49C9">
        <w:rPr>
          <w:rFonts w:ascii="游ゴシック" w:eastAsia="游ゴシック" w:hAnsi="游ゴシック" w:hint="eastAsia"/>
          <w:szCs w:val="21"/>
          <w:u w:val="single"/>
        </w:rPr>
        <w:t xml:space="preserve"> </w:t>
      </w:r>
      <w:r w:rsidR="00E6170E" w:rsidRPr="007B49C9">
        <w:rPr>
          <w:rFonts w:ascii="游ゴシック" w:eastAsia="游ゴシック" w:hAnsi="游ゴシック" w:hint="eastAsia"/>
          <w:szCs w:val="21"/>
          <w:u w:val="single"/>
        </w:rPr>
        <w:t xml:space="preserve"> </w:t>
      </w:r>
    </w:p>
    <w:p w14:paraId="2CED079E" w14:textId="4F613BA6" w:rsidR="00E6170E" w:rsidRPr="007B49C9" w:rsidRDefault="004E618F" w:rsidP="00120194">
      <w:pPr>
        <w:spacing w:beforeLines="50" w:before="145" w:line="300" w:lineRule="exact"/>
        <w:ind w:firstLineChars="2250" w:firstLine="4337"/>
        <w:jc w:val="left"/>
        <w:rPr>
          <w:rFonts w:ascii="游ゴシック" w:eastAsia="游ゴシック" w:hAnsi="游ゴシック"/>
          <w:szCs w:val="21"/>
          <w:u w:val="single"/>
        </w:rPr>
      </w:pPr>
      <w:r w:rsidRPr="007B49C9">
        <w:rPr>
          <w:rFonts w:ascii="游ゴシック" w:eastAsia="游ゴシック" w:hAnsi="游ゴシック" w:hint="eastAsia"/>
          <w:szCs w:val="21"/>
          <w:u w:val="single"/>
        </w:rPr>
        <w:t>所属・</w:t>
      </w:r>
      <w:r w:rsidR="00E6170E" w:rsidRPr="007B49C9">
        <w:rPr>
          <w:rFonts w:ascii="游ゴシック" w:eastAsia="游ゴシック" w:hAnsi="游ゴシック" w:hint="eastAsia"/>
          <w:szCs w:val="21"/>
          <w:u w:val="single"/>
        </w:rPr>
        <w:t>学年：</w:t>
      </w:r>
      <w:r w:rsidR="006B6DDD" w:rsidRPr="007B49C9">
        <w:rPr>
          <w:rFonts w:ascii="游ゴシック" w:eastAsia="游ゴシック" w:hAnsi="游ゴシック" w:hint="eastAsia"/>
          <w:szCs w:val="21"/>
          <w:u w:val="single"/>
        </w:rPr>
        <w:t xml:space="preserve">　　</w:t>
      </w:r>
      <w:r w:rsidR="00B264CB" w:rsidRPr="007B49C9">
        <w:rPr>
          <w:rFonts w:ascii="游ゴシック" w:eastAsia="游ゴシック" w:hAnsi="游ゴシック" w:hint="eastAsia"/>
          <w:b/>
          <w:bCs/>
          <w:szCs w:val="21"/>
          <w:u w:val="single"/>
        </w:rPr>
        <w:t xml:space="preserve">　　</w:t>
      </w:r>
      <w:r w:rsidR="00141380">
        <w:rPr>
          <w:rFonts w:ascii="游ゴシック" w:eastAsia="游ゴシック" w:hAnsi="游ゴシック" w:hint="eastAsia"/>
          <w:b/>
          <w:bCs/>
          <w:szCs w:val="21"/>
          <w:u w:val="single"/>
        </w:rPr>
        <w:t xml:space="preserve">　　　　　　　　　　　</w:t>
      </w:r>
      <w:r w:rsidR="00B264CB" w:rsidRPr="007B49C9">
        <w:rPr>
          <w:rFonts w:ascii="游ゴシック" w:eastAsia="游ゴシック" w:hAnsi="游ゴシック" w:hint="eastAsia"/>
          <w:b/>
          <w:bCs/>
          <w:szCs w:val="21"/>
          <w:u w:val="single"/>
        </w:rPr>
        <w:t xml:space="preserve">　</w:t>
      </w:r>
      <w:r w:rsidR="007B49C9" w:rsidRPr="007B49C9">
        <w:rPr>
          <w:rFonts w:ascii="游ゴシック" w:eastAsia="游ゴシック" w:hAnsi="游ゴシック" w:hint="eastAsia"/>
          <w:b/>
          <w:bCs/>
          <w:szCs w:val="21"/>
          <w:u w:val="single"/>
        </w:rPr>
        <w:t xml:space="preserve">　　　　</w:t>
      </w:r>
      <w:r w:rsidR="00E6170E" w:rsidRPr="007B49C9">
        <w:rPr>
          <w:rFonts w:ascii="游ゴシック" w:eastAsia="游ゴシック" w:hAnsi="游ゴシック" w:hint="eastAsia"/>
          <w:szCs w:val="21"/>
          <w:u w:val="single"/>
        </w:rPr>
        <w:t>年</w:t>
      </w:r>
      <w:r w:rsidR="004C6CDB" w:rsidRPr="007B49C9">
        <w:rPr>
          <w:rFonts w:ascii="游ゴシック" w:eastAsia="游ゴシック" w:hAnsi="游ゴシック" w:hint="eastAsia"/>
          <w:szCs w:val="21"/>
          <w:u w:val="single"/>
        </w:rPr>
        <w:t xml:space="preserve">　　</w:t>
      </w:r>
      <w:r w:rsidR="0073553A" w:rsidRPr="007B49C9">
        <w:rPr>
          <w:rFonts w:ascii="游ゴシック" w:eastAsia="游ゴシック" w:hAnsi="游ゴシック" w:hint="eastAsia"/>
          <w:szCs w:val="21"/>
          <w:u w:val="single"/>
        </w:rPr>
        <w:t xml:space="preserve"> </w:t>
      </w:r>
      <w:r w:rsidR="00E6170E" w:rsidRPr="007B49C9">
        <w:rPr>
          <w:rFonts w:ascii="游ゴシック" w:eastAsia="游ゴシック" w:hAnsi="游ゴシック" w:hint="eastAsia"/>
          <w:szCs w:val="21"/>
          <w:u w:val="single"/>
        </w:rPr>
        <w:t xml:space="preserve"> </w:t>
      </w:r>
    </w:p>
    <w:p w14:paraId="7833E833" w14:textId="6F062AF9" w:rsidR="003A6042" w:rsidRPr="00C74063" w:rsidRDefault="007277E5" w:rsidP="00120194">
      <w:pPr>
        <w:spacing w:beforeLines="50" w:before="145" w:line="300" w:lineRule="exact"/>
        <w:ind w:firstLineChars="2250" w:firstLine="4337"/>
        <w:rPr>
          <w:rFonts w:ascii="游ゴシック" w:eastAsia="游ゴシック" w:hAnsi="游ゴシック"/>
          <w:szCs w:val="21"/>
          <w:u w:val="single"/>
        </w:rPr>
      </w:pPr>
      <w:r w:rsidRPr="007B49C9">
        <w:rPr>
          <w:rFonts w:ascii="游ゴシック" w:eastAsia="游ゴシック" w:hAnsi="游ゴシック" w:hint="eastAsia"/>
          <w:szCs w:val="21"/>
          <w:u w:val="single"/>
        </w:rPr>
        <w:t xml:space="preserve">氏　</w:t>
      </w:r>
      <w:r w:rsidR="00C101AF" w:rsidRPr="007B49C9">
        <w:rPr>
          <w:rFonts w:ascii="游ゴシック" w:eastAsia="游ゴシック" w:hAnsi="游ゴシック" w:hint="eastAsia"/>
          <w:szCs w:val="21"/>
          <w:u w:val="single"/>
        </w:rPr>
        <w:t xml:space="preserve"> </w:t>
      </w:r>
      <w:r w:rsidR="00C101AF" w:rsidRPr="007B49C9">
        <w:rPr>
          <w:rFonts w:ascii="游ゴシック" w:eastAsia="游ゴシック" w:hAnsi="游ゴシック"/>
          <w:szCs w:val="21"/>
          <w:u w:val="single"/>
        </w:rPr>
        <w:t xml:space="preserve">   </w:t>
      </w:r>
      <w:r w:rsidRPr="007B49C9">
        <w:rPr>
          <w:rFonts w:ascii="游ゴシック" w:eastAsia="游ゴシック" w:hAnsi="游ゴシック" w:hint="eastAsia"/>
          <w:szCs w:val="21"/>
          <w:u w:val="single"/>
        </w:rPr>
        <w:t>名：</w:t>
      </w:r>
      <w:r w:rsidR="007B49C9" w:rsidRPr="007B49C9">
        <w:rPr>
          <w:rFonts w:ascii="游ゴシック" w:eastAsia="游ゴシック" w:hAnsi="游ゴシック"/>
          <w:szCs w:val="21"/>
          <w:u w:val="single"/>
        </w:rPr>
        <w:t xml:space="preserve">       </w:t>
      </w:r>
      <w:r w:rsidR="007B49C9" w:rsidRPr="007B49C9">
        <w:rPr>
          <w:rFonts w:ascii="游ゴシック" w:eastAsia="游ゴシック" w:hAnsi="游ゴシック"/>
          <w:b/>
          <w:szCs w:val="21"/>
          <w:u w:val="single"/>
        </w:rPr>
        <w:t xml:space="preserve">  </w:t>
      </w:r>
      <w:r w:rsidR="00141380">
        <w:rPr>
          <w:rFonts w:ascii="游ゴシック" w:eastAsia="游ゴシック" w:hAnsi="游ゴシック"/>
          <w:b/>
          <w:szCs w:val="21"/>
          <w:u w:val="single"/>
        </w:rPr>
        <w:t xml:space="preserve">　　　　</w:t>
      </w:r>
      <w:r w:rsidR="000C2B07" w:rsidRPr="007B49C9">
        <w:rPr>
          <w:rFonts w:ascii="游ゴシック" w:eastAsia="游ゴシック" w:hAnsi="游ゴシック"/>
          <w:b/>
          <w:szCs w:val="21"/>
          <w:u w:val="single"/>
        </w:rPr>
        <w:t xml:space="preserve"> </w:t>
      </w:r>
      <w:r w:rsidR="000C2B07" w:rsidRPr="007B49C9">
        <w:rPr>
          <w:rFonts w:ascii="游ゴシック" w:eastAsia="游ゴシック" w:hAnsi="游ゴシック"/>
          <w:szCs w:val="21"/>
          <w:u w:val="single"/>
        </w:rPr>
        <w:t xml:space="preserve"> </w:t>
      </w:r>
      <w:r w:rsidR="000C2B07" w:rsidRPr="00C74063">
        <w:rPr>
          <w:rFonts w:ascii="游ゴシック" w:eastAsia="游ゴシック" w:hAnsi="游ゴシック"/>
          <w:szCs w:val="21"/>
          <w:u w:val="single"/>
        </w:rPr>
        <w:t xml:space="preserve">   </w:t>
      </w:r>
      <w:r w:rsidR="00B264CB" w:rsidRPr="00C74063">
        <w:rPr>
          <w:rFonts w:ascii="游ゴシック" w:eastAsia="游ゴシック" w:hAnsi="游ゴシック" w:hint="eastAsia"/>
          <w:szCs w:val="21"/>
          <w:u w:val="single"/>
        </w:rPr>
        <w:t xml:space="preserve">　　　　　　　　　</w:t>
      </w:r>
      <w:r w:rsidR="000C2B07" w:rsidRPr="00C74063">
        <w:rPr>
          <w:rFonts w:ascii="游ゴシック" w:eastAsia="游ゴシック" w:hAnsi="游ゴシック"/>
          <w:szCs w:val="21"/>
          <w:u w:val="single"/>
        </w:rPr>
        <w:t xml:space="preserve">  </w:t>
      </w:r>
      <w:r w:rsidR="00E6170E" w:rsidRPr="00C74063">
        <w:rPr>
          <w:rFonts w:ascii="游ゴシック" w:eastAsia="游ゴシック" w:hAnsi="游ゴシック"/>
          <w:szCs w:val="21"/>
          <w:u w:val="single"/>
        </w:rPr>
        <w:t xml:space="preserve">  </w:t>
      </w:r>
      <w:r w:rsidR="0073553A" w:rsidRPr="00C74063">
        <w:rPr>
          <w:rFonts w:ascii="游ゴシック" w:eastAsia="游ゴシック" w:hAnsi="游ゴシック"/>
          <w:szCs w:val="21"/>
          <w:u w:val="single"/>
        </w:rPr>
        <w:t xml:space="preserve">  </w:t>
      </w:r>
      <w:r w:rsidRPr="00C74063">
        <w:rPr>
          <w:rFonts w:ascii="游ゴシック" w:eastAsia="游ゴシック" w:hAnsi="游ゴシック" w:hint="eastAsia"/>
          <w:szCs w:val="21"/>
          <w:u w:val="single"/>
        </w:rPr>
        <w:t xml:space="preserve"> </w:t>
      </w:r>
    </w:p>
    <w:p w14:paraId="69FF172B" w14:textId="25FE8193" w:rsidR="007277E5" w:rsidRPr="00C74063" w:rsidRDefault="007277E5" w:rsidP="00C74063">
      <w:pPr>
        <w:spacing w:line="0" w:lineRule="atLeast"/>
        <w:rPr>
          <w:rFonts w:ascii="游ゴシック" w:eastAsia="游ゴシック" w:hAnsi="游ゴシック"/>
          <w:szCs w:val="21"/>
        </w:rPr>
      </w:pPr>
    </w:p>
    <w:p w14:paraId="7A28CD32" w14:textId="26A895E7" w:rsidR="003A6042" w:rsidRPr="00C74063" w:rsidRDefault="003A6042" w:rsidP="005B7520">
      <w:pPr>
        <w:spacing w:line="300" w:lineRule="exact"/>
        <w:rPr>
          <w:rFonts w:ascii="游ゴシック" w:eastAsia="游ゴシック" w:hAnsi="游ゴシック"/>
          <w:szCs w:val="21"/>
        </w:rPr>
      </w:pPr>
      <w:r w:rsidRPr="00C74063">
        <w:rPr>
          <w:rFonts w:ascii="游ゴシック" w:eastAsia="游ゴシック" w:hAnsi="游ゴシック" w:hint="eastAsia"/>
          <w:szCs w:val="21"/>
        </w:rPr>
        <w:t xml:space="preserve">　</w:t>
      </w:r>
      <w:r w:rsidRPr="00C74063">
        <w:rPr>
          <w:rFonts w:ascii="游ゴシック" w:eastAsia="游ゴシック" w:hAnsi="游ゴシック"/>
          <w:szCs w:val="21"/>
        </w:rPr>
        <w:t xml:space="preserve"> </w:t>
      </w:r>
      <w:r w:rsidRPr="00C74063">
        <w:rPr>
          <w:rFonts w:ascii="游ゴシック" w:eastAsia="游ゴシック" w:hAnsi="游ゴシック" w:hint="eastAsia"/>
          <w:szCs w:val="21"/>
        </w:rPr>
        <w:t>私は</w:t>
      </w:r>
      <w:r w:rsidR="006D2E64" w:rsidRPr="00C74063">
        <w:rPr>
          <w:rFonts w:ascii="游ゴシック" w:eastAsia="游ゴシック" w:hAnsi="游ゴシック" w:hint="eastAsia"/>
          <w:szCs w:val="21"/>
        </w:rPr>
        <w:t>，</w:t>
      </w:r>
      <w:r w:rsidRPr="00C74063">
        <w:rPr>
          <w:rFonts w:ascii="游ゴシック" w:eastAsia="游ゴシック" w:hAnsi="游ゴシック" w:hint="eastAsia"/>
          <w:szCs w:val="21"/>
        </w:rPr>
        <w:t>青森県内居住地から一時的に移動しますので</w:t>
      </w:r>
      <w:r w:rsidR="006D2E64" w:rsidRPr="00C74063">
        <w:rPr>
          <w:rFonts w:ascii="游ゴシック" w:eastAsia="游ゴシック" w:hAnsi="游ゴシック" w:hint="eastAsia"/>
          <w:szCs w:val="21"/>
        </w:rPr>
        <w:t>，</w:t>
      </w:r>
      <w:r w:rsidRPr="00C74063">
        <w:rPr>
          <w:rFonts w:ascii="游ゴシック" w:eastAsia="游ゴシック" w:hAnsi="游ゴシック" w:hint="eastAsia"/>
          <w:szCs w:val="21"/>
        </w:rPr>
        <w:t>指導教員等の了承のうえ</w:t>
      </w:r>
      <w:r w:rsidR="006D2E64" w:rsidRPr="00C74063">
        <w:rPr>
          <w:rFonts w:ascii="游ゴシック" w:eastAsia="游ゴシック" w:hAnsi="游ゴシック" w:hint="eastAsia"/>
          <w:szCs w:val="21"/>
        </w:rPr>
        <w:t>，</w:t>
      </w:r>
      <w:r w:rsidRPr="00C74063">
        <w:rPr>
          <w:rFonts w:ascii="游ゴシック" w:eastAsia="游ゴシック" w:hAnsi="游ゴシック" w:hint="eastAsia"/>
          <w:szCs w:val="21"/>
        </w:rPr>
        <w:t>下記のとおり届出</w:t>
      </w:r>
      <w:r w:rsidR="007277E5" w:rsidRPr="00C74063">
        <w:rPr>
          <w:rFonts w:ascii="游ゴシック" w:eastAsia="游ゴシック" w:hAnsi="游ゴシック" w:hint="eastAsia"/>
          <w:szCs w:val="21"/>
        </w:rPr>
        <w:t>いた</w:t>
      </w:r>
      <w:r w:rsidRPr="00C74063">
        <w:rPr>
          <w:rFonts w:ascii="游ゴシック" w:eastAsia="游ゴシック" w:hAnsi="游ゴシック" w:hint="eastAsia"/>
          <w:szCs w:val="21"/>
        </w:rPr>
        <w:t>します。</w:t>
      </w:r>
    </w:p>
    <w:p w14:paraId="1B3519BB" w14:textId="77777777" w:rsidR="00BE6597" w:rsidRDefault="007277E5" w:rsidP="00BE6597">
      <w:pPr>
        <w:spacing w:line="300" w:lineRule="exact"/>
        <w:ind w:firstLineChars="147" w:firstLine="283"/>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また</w:t>
      </w:r>
      <w:r w:rsidR="006D2E64" w:rsidRPr="00C74063">
        <w:rPr>
          <w:rFonts w:ascii="游ゴシック" w:eastAsia="游ゴシック" w:hAnsi="游ゴシック" w:hint="eastAsia"/>
          <w:color w:val="000000" w:themeColor="text1"/>
          <w:szCs w:val="21"/>
        </w:rPr>
        <w:t>，</w:t>
      </w:r>
      <w:r w:rsidR="003A6042" w:rsidRPr="00C74063">
        <w:rPr>
          <w:rFonts w:ascii="游ゴシック" w:eastAsia="游ゴシック" w:hAnsi="游ゴシック" w:hint="eastAsia"/>
          <w:color w:val="000000" w:themeColor="text1"/>
          <w:szCs w:val="21"/>
        </w:rPr>
        <w:t>私ならびに</w:t>
      </w:r>
      <w:r w:rsidRPr="00C74063">
        <w:rPr>
          <w:rFonts w:ascii="游ゴシック" w:eastAsia="游ゴシック" w:hAnsi="游ゴシック" w:hint="eastAsia"/>
          <w:color w:val="000000" w:themeColor="text1"/>
          <w:szCs w:val="21"/>
        </w:rPr>
        <w:t>弘前</w:t>
      </w:r>
      <w:r w:rsidR="003A6042" w:rsidRPr="00C74063">
        <w:rPr>
          <w:rFonts w:ascii="游ゴシック" w:eastAsia="游ゴシック" w:hAnsi="游ゴシック" w:hint="eastAsia"/>
          <w:color w:val="000000" w:themeColor="text1"/>
          <w:szCs w:val="21"/>
        </w:rPr>
        <w:t>大学の安全管理</w:t>
      </w:r>
      <w:r w:rsidR="006D2E64" w:rsidRPr="00C74063">
        <w:rPr>
          <w:rFonts w:ascii="游ゴシック" w:eastAsia="游ゴシック" w:hAnsi="游ゴシック" w:hint="eastAsia"/>
          <w:color w:val="000000" w:themeColor="text1"/>
          <w:szCs w:val="21"/>
        </w:rPr>
        <w:t>，</w:t>
      </w:r>
      <w:r w:rsidR="003A6042" w:rsidRPr="00C74063">
        <w:rPr>
          <w:rFonts w:ascii="游ゴシック" w:eastAsia="游ゴシック" w:hAnsi="游ゴシック" w:hint="eastAsia"/>
          <w:color w:val="000000" w:themeColor="text1"/>
          <w:szCs w:val="21"/>
        </w:rPr>
        <w:t>危機管理</w:t>
      </w:r>
      <w:r w:rsidR="006D2E64" w:rsidRPr="00C74063">
        <w:rPr>
          <w:rFonts w:ascii="游ゴシック" w:eastAsia="游ゴシック" w:hAnsi="游ゴシック" w:hint="eastAsia"/>
          <w:color w:val="000000" w:themeColor="text1"/>
          <w:szCs w:val="21"/>
        </w:rPr>
        <w:t>，</w:t>
      </w:r>
      <w:r w:rsidR="003A6042" w:rsidRPr="00C74063">
        <w:rPr>
          <w:rFonts w:ascii="游ゴシック" w:eastAsia="游ゴシック" w:hAnsi="游ゴシック" w:hint="eastAsia"/>
          <w:color w:val="000000" w:themeColor="text1"/>
          <w:szCs w:val="21"/>
        </w:rPr>
        <w:t>事故対応を目的として</w:t>
      </w:r>
      <w:r w:rsidR="006D2E64" w:rsidRPr="00C74063">
        <w:rPr>
          <w:rFonts w:ascii="游ゴシック" w:eastAsia="游ゴシック" w:hAnsi="游ゴシック" w:hint="eastAsia"/>
          <w:color w:val="000000" w:themeColor="text1"/>
          <w:szCs w:val="21"/>
        </w:rPr>
        <w:t>，</w:t>
      </w:r>
      <w:r w:rsidRPr="00C74063">
        <w:rPr>
          <w:rFonts w:ascii="游ゴシック" w:eastAsia="游ゴシック" w:hAnsi="游ゴシック" w:hint="eastAsia"/>
          <w:color w:val="000000" w:themeColor="text1"/>
          <w:szCs w:val="21"/>
        </w:rPr>
        <w:t>移動中や青森県外滞在中に発生した</w:t>
      </w:r>
    </w:p>
    <w:p w14:paraId="18EDBD0E" w14:textId="77777777" w:rsidR="00BE6597" w:rsidRDefault="007277E5" w:rsidP="00BE6597">
      <w:pPr>
        <w:spacing w:line="300" w:lineRule="exact"/>
        <w:ind w:firstLineChars="50" w:firstLine="9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私の事故</w:t>
      </w:r>
      <w:r w:rsidR="006D2E64" w:rsidRPr="00C74063">
        <w:rPr>
          <w:rFonts w:ascii="游ゴシック" w:eastAsia="游ゴシック" w:hAnsi="游ゴシック" w:hint="eastAsia"/>
          <w:color w:val="000000" w:themeColor="text1"/>
          <w:szCs w:val="21"/>
        </w:rPr>
        <w:t>，</w:t>
      </w:r>
      <w:r w:rsidRPr="00C74063">
        <w:rPr>
          <w:rFonts w:ascii="游ゴシック" w:eastAsia="游ゴシック" w:hAnsi="游ゴシック" w:hint="eastAsia"/>
          <w:color w:val="000000" w:themeColor="text1"/>
          <w:szCs w:val="21"/>
        </w:rPr>
        <w:t>疾病等についての情報（個人情報を含む）に関し</w:t>
      </w:r>
      <w:r w:rsidR="006D2E64" w:rsidRPr="00C74063">
        <w:rPr>
          <w:rFonts w:ascii="游ゴシック" w:eastAsia="游ゴシック" w:hAnsi="游ゴシック" w:hint="eastAsia"/>
          <w:color w:val="000000" w:themeColor="text1"/>
          <w:szCs w:val="21"/>
        </w:rPr>
        <w:t>，</w:t>
      </w:r>
      <w:r w:rsidRPr="00C74063">
        <w:rPr>
          <w:rFonts w:ascii="游ゴシック" w:eastAsia="游ゴシック" w:hAnsi="游ゴシック" w:hint="eastAsia"/>
          <w:color w:val="000000" w:themeColor="text1"/>
          <w:szCs w:val="21"/>
        </w:rPr>
        <w:t>弘前</w:t>
      </w:r>
      <w:r w:rsidR="003A6042" w:rsidRPr="00C74063">
        <w:rPr>
          <w:rFonts w:ascii="游ゴシック" w:eastAsia="游ゴシック" w:hAnsi="游ゴシック" w:hint="eastAsia"/>
          <w:color w:val="000000" w:themeColor="text1"/>
          <w:szCs w:val="21"/>
        </w:rPr>
        <w:t>大学が</w:t>
      </w:r>
      <w:r w:rsidRPr="00C74063">
        <w:rPr>
          <w:rFonts w:ascii="游ゴシック" w:eastAsia="游ゴシック" w:hAnsi="游ゴシック" w:hint="eastAsia"/>
          <w:color w:val="000000" w:themeColor="text1"/>
          <w:szCs w:val="21"/>
        </w:rPr>
        <w:t>必要と認める機関等との</w:t>
      </w:r>
      <w:r w:rsidR="003A6042" w:rsidRPr="00C74063">
        <w:rPr>
          <w:rFonts w:ascii="游ゴシック" w:eastAsia="游ゴシック" w:hAnsi="游ゴシック" w:hint="eastAsia"/>
          <w:color w:val="000000" w:themeColor="text1"/>
          <w:szCs w:val="21"/>
        </w:rPr>
        <w:t>間で授受すること</w:t>
      </w:r>
    </w:p>
    <w:p w14:paraId="0A54EBAE" w14:textId="3CAB767F" w:rsidR="003A6042" w:rsidRPr="00C74063" w:rsidRDefault="003A6042" w:rsidP="00BE6597">
      <w:pPr>
        <w:spacing w:line="300" w:lineRule="exact"/>
        <w:ind w:firstLineChars="50" w:firstLine="9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に同意いたします。</w:t>
      </w:r>
    </w:p>
    <w:tbl>
      <w:tblPr>
        <w:tblpPr w:leftFromText="142" w:rightFromText="142" w:vertAnchor="text" w:horzAnchor="margin" w:tblpX="198" w:tblpY="2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521"/>
        <w:gridCol w:w="1559"/>
      </w:tblGrid>
      <w:tr w:rsidR="00FB2ED3" w:rsidRPr="00C74063" w14:paraId="13473F71" w14:textId="77777777" w:rsidTr="009E7A30">
        <w:trPr>
          <w:trHeight w:val="699"/>
        </w:trPr>
        <w:tc>
          <w:tcPr>
            <w:tcW w:w="1800" w:type="dxa"/>
            <w:vAlign w:val="center"/>
          </w:tcPr>
          <w:p w14:paraId="2FF45183" w14:textId="4AE7E641" w:rsidR="00FB2ED3" w:rsidRPr="005B7520" w:rsidRDefault="00FB2ED3" w:rsidP="00BE6597">
            <w:pPr>
              <w:pStyle w:val="a3"/>
              <w:numPr>
                <w:ilvl w:val="0"/>
                <w:numId w:val="13"/>
              </w:numPr>
              <w:spacing w:line="300" w:lineRule="exact"/>
              <w:ind w:leftChars="0"/>
              <w:rPr>
                <w:rFonts w:ascii="游ゴシック" w:eastAsia="游ゴシック" w:hAnsi="游ゴシック"/>
                <w:color w:val="000000" w:themeColor="text1"/>
                <w:szCs w:val="21"/>
              </w:rPr>
            </w:pPr>
            <w:r w:rsidRPr="005B7520">
              <w:rPr>
                <w:rFonts w:ascii="游ゴシック" w:eastAsia="游ゴシック" w:hAnsi="游ゴシック" w:hint="eastAsia"/>
                <w:color w:val="000000" w:themeColor="text1"/>
                <w:szCs w:val="21"/>
              </w:rPr>
              <w:t>移</w:t>
            </w:r>
            <w:r w:rsidR="00CF61CB" w:rsidRPr="005B7520">
              <w:rPr>
                <w:rFonts w:ascii="游ゴシック" w:eastAsia="游ゴシック" w:hAnsi="游ゴシック" w:hint="eastAsia"/>
                <w:color w:val="000000" w:themeColor="text1"/>
                <w:szCs w:val="21"/>
              </w:rPr>
              <w:t xml:space="preserve"> </w:t>
            </w:r>
            <w:r w:rsidRPr="005B7520">
              <w:rPr>
                <w:rFonts w:ascii="游ゴシック" w:eastAsia="游ゴシック" w:hAnsi="游ゴシック" w:hint="eastAsia"/>
                <w:color w:val="000000" w:themeColor="text1"/>
                <w:szCs w:val="21"/>
              </w:rPr>
              <w:t>動</w:t>
            </w:r>
            <w:r w:rsidR="00CF61CB" w:rsidRPr="005B7520">
              <w:rPr>
                <w:rFonts w:ascii="游ゴシック" w:eastAsia="游ゴシック" w:hAnsi="游ゴシック" w:hint="eastAsia"/>
                <w:color w:val="000000" w:themeColor="text1"/>
                <w:szCs w:val="21"/>
              </w:rPr>
              <w:t xml:space="preserve"> </w:t>
            </w:r>
            <w:r w:rsidRPr="005B7520">
              <w:rPr>
                <w:rFonts w:ascii="游ゴシック" w:eastAsia="游ゴシック" w:hAnsi="游ゴシック" w:hint="eastAsia"/>
                <w:color w:val="000000" w:themeColor="text1"/>
                <w:szCs w:val="21"/>
              </w:rPr>
              <w:t>先</w:t>
            </w:r>
          </w:p>
          <w:p w14:paraId="5839E708" w14:textId="23F461C0" w:rsidR="005B7520" w:rsidRPr="005B7520" w:rsidRDefault="005B7520" w:rsidP="00BE6597">
            <w:pPr>
              <w:spacing w:line="300" w:lineRule="exact"/>
              <w:ind w:left="96" w:firstLineChars="200" w:firstLine="386"/>
              <w:rPr>
                <w:rFonts w:ascii="游ゴシック" w:eastAsia="游ゴシック" w:hAnsi="游ゴシック"/>
                <w:color w:val="000000" w:themeColor="text1"/>
                <w:szCs w:val="21"/>
              </w:rPr>
            </w:pPr>
            <w:r w:rsidRPr="0093143A">
              <w:rPr>
                <w:rFonts w:ascii="游ゴシック" w:eastAsia="游ゴシック" w:hAnsi="游ゴシック" w:hint="eastAsia"/>
                <w:szCs w:val="21"/>
              </w:rPr>
              <w:t>（理</w:t>
            </w:r>
            <w:r w:rsidR="00BE6597" w:rsidRPr="0093143A">
              <w:rPr>
                <w:rFonts w:ascii="游ゴシック" w:eastAsia="游ゴシック" w:hAnsi="游ゴシック" w:hint="eastAsia"/>
                <w:szCs w:val="21"/>
              </w:rPr>
              <w:t xml:space="preserve"> </w:t>
            </w:r>
            <w:r w:rsidRPr="0093143A">
              <w:rPr>
                <w:rFonts w:ascii="游ゴシック" w:eastAsia="游ゴシック" w:hAnsi="游ゴシック" w:hint="eastAsia"/>
                <w:szCs w:val="21"/>
              </w:rPr>
              <w:t>由）</w:t>
            </w:r>
          </w:p>
        </w:tc>
        <w:tc>
          <w:tcPr>
            <w:tcW w:w="6521" w:type="dxa"/>
            <w:vAlign w:val="center"/>
          </w:tcPr>
          <w:p w14:paraId="0E74206E" w14:textId="77777777" w:rsidR="00141380" w:rsidRDefault="007B49C9" w:rsidP="00141380">
            <w:pPr>
              <w:spacing w:line="300" w:lineRule="exact"/>
              <w:rPr>
                <w:rFonts w:ascii="游ゴシック" w:eastAsia="游ゴシック" w:hAnsi="游ゴシック"/>
                <w:color w:val="000000" w:themeColor="text1"/>
                <w:szCs w:val="21"/>
              </w:rPr>
            </w:pPr>
            <w:r>
              <w:rPr>
                <w:rFonts w:ascii="游ゴシック" w:eastAsia="游ゴシック" w:hAnsi="游ゴシック"/>
                <w:color w:val="000000" w:themeColor="text1"/>
                <w:szCs w:val="21"/>
              </w:rPr>
              <w:t xml:space="preserve">　</w:t>
            </w:r>
          </w:p>
          <w:p w14:paraId="3FE05D74" w14:textId="77777777" w:rsidR="00141380" w:rsidRDefault="00141380" w:rsidP="00141380">
            <w:pPr>
              <w:spacing w:line="300" w:lineRule="exact"/>
              <w:rPr>
                <w:rFonts w:ascii="游ゴシック" w:eastAsia="游ゴシック" w:hAnsi="游ゴシック"/>
                <w:color w:val="000000" w:themeColor="text1"/>
                <w:szCs w:val="21"/>
              </w:rPr>
            </w:pPr>
          </w:p>
          <w:p w14:paraId="1C5EFC4F" w14:textId="180CD8A8" w:rsidR="00FB2ED3" w:rsidRPr="00C74063" w:rsidRDefault="007B49C9" w:rsidP="00141380">
            <w:pPr>
              <w:spacing w:line="300" w:lineRule="exact"/>
              <w:rPr>
                <w:rFonts w:ascii="游ゴシック" w:eastAsia="游ゴシック" w:hAnsi="游ゴシック"/>
                <w:color w:val="000000" w:themeColor="text1"/>
                <w:szCs w:val="21"/>
              </w:rPr>
            </w:pPr>
            <w:r>
              <w:rPr>
                <w:rFonts w:ascii="游ゴシック" w:eastAsia="游ゴシック" w:hAnsi="游ゴシック"/>
                <w:color w:val="000000" w:themeColor="text1"/>
                <w:szCs w:val="21"/>
              </w:rPr>
              <w:t xml:space="preserve">　　</w:t>
            </w:r>
            <w:r w:rsidR="00FB2ED3" w:rsidRPr="00C74063">
              <w:rPr>
                <w:rFonts w:ascii="游ゴシック" w:eastAsia="游ゴシック" w:hAnsi="游ゴシック" w:hint="eastAsia"/>
                <w:color w:val="000000" w:themeColor="text1"/>
                <w:sz w:val="18"/>
                <w:szCs w:val="18"/>
              </w:rPr>
              <w:t>（複数ある場合は日程ごとに滞在地を記入してください。）</w:t>
            </w:r>
          </w:p>
        </w:tc>
        <w:tc>
          <w:tcPr>
            <w:tcW w:w="1559" w:type="dxa"/>
            <w:vAlign w:val="center"/>
          </w:tcPr>
          <w:p w14:paraId="03022936" w14:textId="4200F08C" w:rsidR="00FB2ED3" w:rsidRPr="00C74063" w:rsidRDefault="00FB2ED3" w:rsidP="005B7520">
            <w:pPr>
              <w:widowControl/>
              <w:spacing w:line="300" w:lineRule="exact"/>
              <w:jc w:val="center"/>
              <w:rPr>
                <w:rFonts w:ascii="游ゴシック" w:eastAsia="游ゴシック" w:hAnsi="游ゴシック"/>
                <w:color w:val="000000" w:themeColor="text1"/>
                <w:sz w:val="20"/>
                <w:szCs w:val="20"/>
              </w:rPr>
            </w:pPr>
            <w:r w:rsidRPr="00C74063">
              <w:rPr>
                <w:rFonts w:ascii="游ゴシック" w:eastAsia="游ゴシック" w:hAnsi="游ゴシック" w:hint="eastAsia"/>
                <w:color w:val="000000" w:themeColor="text1"/>
                <w:sz w:val="20"/>
                <w:szCs w:val="20"/>
              </w:rPr>
              <w:t>特定地域</w:t>
            </w:r>
          </w:p>
          <w:sdt>
            <w:sdtPr>
              <w:rPr>
                <w:rFonts w:ascii="游ゴシック" w:eastAsia="游ゴシック" w:hAnsi="游ゴシック" w:hint="eastAsia"/>
                <w:color w:val="000000" w:themeColor="text1"/>
                <w:sz w:val="28"/>
                <w:szCs w:val="28"/>
              </w:rPr>
              <w:id w:val="1437329562"/>
              <w14:checkbox>
                <w14:checked w14:val="0"/>
                <w14:checkedState w14:val="00FE" w14:font="Wingdings"/>
                <w14:uncheckedState w14:val="2610" w14:font="ＭＳ ゴシック"/>
              </w14:checkbox>
            </w:sdtPr>
            <w:sdtEndPr/>
            <w:sdtContent>
              <w:p w14:paraId="04F3AD2D" w14:textId="47946974" w:rsidR="00FB2ED3" w:rsidRPr="00C74063" w:rsidRDefault="00141380" w:rsidP="005B7520">
                <w:pPr>
                  <w:spacing w:line="300" w:lineRule="exact"/>
                  <w:jc w:val="center"/>
                  <w:rPr>
                    <w:rFonts w:ascii="游ゴシック" w:eastAsia="游ゴシック" w:hAnsi="游ゴシック"/>
                    <w:color w:val="000000" w:themeColor="text1"/>
                    <w:szCs w:val="21"/>
                  </w:rPr>
                </w:pPr>
                <w:r>
                  <w:rPr>
                    <w:rFonts w:ascii="ＭＳ ゴシック" w:eastAsia="ＭＳ ゴシック" w:hAnsi="ＭＳ ゴシック" w:hint="eastAsia"/>
                    <w:color w:val="000000" w:themeColor="text1"/>
                    <w:sz w:val="28"/>
                    <w:szCs w:val="28"/>
                  </w:rPr>
                  <w:t>☐</w:t>
                </w:r>
              </w:p>
            </w:sdtContent>
          </w:sdt>
        </w:tc>
      </w:tr>
      <w:tr w:rsidR="00FB2ED3" w:rsidRPr="00C74063" w14:paraId="34487615" w14:textId="77777777" w:rsidTr="00F50E57">
        <w:trPr>
          <w:trHeight w:val="703"/>
        </w:trPr>
        <w:tc>
          <w:tcPr>
            <w:tcW w:w="1800" w:type="dxa"/>
            <w:vAlign w:val="center"/>
          </w:tcPr>
          <w:p w14:paraId="2F597CFA" w14:textId="5D9D1EC3" w:rsidR="00FB2ED3" w:rsidRPr="00C74063" w:rsidRDefault="00CF61CB" w:rsidP="005B7520">
            <w:pPr>
              <w:spacing w:line="0" w:lineRule="atLeast"/>
              <w:ind w:firstLineChars="50" w:firstLine="9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２．移動手段</w:t>
            </w:r>
          </w:p>
        </w:tc>
        <w:tc>
          <w:tcPr>
            <w:tcW w:w="8080" w:type="dxa"/>
            <w:gridSpan w:val="2"/>
            <w:vAlign w:val="center"/>
          </w:tcPr>
          <w:p w14:paraId="171C507C" w14:textId="239E6422" w:rsidR="00FB2ED3" w:rsidRPr="007B49C9" w:rsidRDefault="007B49C9" w:rsidP="00141380">
            <w:pPr>
              <w:spacing w:line="300" w:lineRule="exact"/>
              <w:rPr>
                <w:rFonts w:ascii="游ゴシック" w:eastAsia="游ゴシック" w:hAnsi="游ゴシック"/>
                <w:b/>
                <w:color w:val="000000" w:themeColor="text1"/>
                <w:szCs w:val="21"/>
              </w:rPr>
            </w:pPr>
            <w:r>
              <w:rPr>
                <w:rFonts w:ascii="游ゴシック" w:eastAsia="游ゴシック" w:hAnsi="游ゴシック"/>
                <w:color w:val="000000" w:themeColor="text1"/>
                <w:szCs w:val="21"/>
              </w:rPr>
              <w:t xml:space="preserve">　</w:t>
            </w:r>
          </w:p>
        </w:tc>
      </w:tr>
      <w:tr w:rsidR="00CF61CB" w:rsidRPr="00C74063" w14:paraId="70DF36C7" w14:textId="77777777" w:rsidTr="00F50E57">
        <w:trPr>
          <w:trHeight w:val="703"/>
        </w:trPr>
        <w:tc>
          <w:tcPr>
            <w:tcW w:w="1800" w:type="dxa"/>
            <w:vAlign w:val="center"/>
          </w:tcPr>
          <w:p w14:paraId="657929F3" w14:textId="2357671D" w:rsidR="00CF61CB" w:rsidRPr="00C74063" w:rsidRDefault="00CF61CB" w:rsidP="005B7520">
            <w:pPr>
              <w:spacing w:line="0" w:lineRule="atLeast"/>
              <w:ind w:firstLineChars="50" w:firstLine="9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３．滞在期間</w:t>
            </w:r>
          </w:p>
        </w:tc>
        <w:tc>
          <w:tcPr>
            <w:tcW w:w="8080" w:type="dxa"/>
            <w:gridSpan w:val="2"/>
            <w:vAlign w:val="center"/>
          </w:tcPr>
          <w:p w14:paraId="059CF13C" w14:textId="2321391F" w:rsidR="00CF61CB" w:rsidRPr="00141380" w:rsidRDefault="00CF61CB" w:rsidP="00141380">
            <w:pPr>
              <w:spacing w:line="300" w:lineRule="exact"/>
              <w:jc w:val="center"/>
              <w:rPr>
                <w:rFonts w:ascii="游ゴシック" w:eastAsia="游ゴシック" w:hAnsi="游ゴシック"/>
                <w:szCs w:val="21"/>
              </w:rPr>
            </w:pPr>
            <w:r w:rsidRPr="00141380">
              <w:rPr>
                <w:rFonts w:ascii="游ゴシック" w:eastAsia="游ゴシック" w:hAnsi="游ゴシック" w:hint="eastAsia"/>
                <w:szCs w:val="21"/>
              </w:rPr>
              <w:t>令和</w:t>
            </w:r>
            <w:r w:rsidR="00141380" w:rsidRPr="00141380">
              <w:rPr>
                <w:rFonts w:ascii="游ゴシック" w:eastAsia="游ゴシック" w:hAnsi="游ゴシック" w:hint="eastAsia"/>
                <w:szCs w:val="21"/>
              </w:rPr>
              <w:t xml:space="preserve">　　　</w:t>
            </w:r>
            <w:r w:rsidR="00305CAE"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年</w:t>
            </w:r>
            <w:r w:rsidR="00141380" w:rsidRPr="00141380">
              <w:rPr>
                <w:rFonts w:ascii="游ゴシック" w:eastAsia="游ゴシック" w:hAnsi="游ゴシック" w:hint="eastAsia"/>
                <w:szCs w:val="21"/>
              </w:rPr>
              <w:t xml:space="preserve">　　</w:t>
            </w:r>
            <w:r w:rsidR="00305CAE"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月</w:t>
            </w:r>
            <w:r w:rsidR="00305CAE" w:rsidRPr="00141380">
              <w:rPr>
                <w:rFonts w:ascii="游ゴシック" w:eastAsia="游ゴシック" w:hAnsi="游ゴシック" w:hint="eastAsia"/>
                <w:szCs w:val="21"/>
              </w:rPr>
              <w:t xml:space="preserve"> </w:t>
            </w:r>
            <w:r w:rsidR="00141380"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日　　～　　令和</w:t>
            </w:r>
            <w:r w:rsidR="00141380" w:rsidRPr="00141380">
              <w:rPr>
                <w:rFonts w:ascii="游ゴシック" w:eastAsia="游ゴシック" w:hAnsi="游ゴシック" w:hint="eastAsia"/>
                <w:szCs w:val="21"/>
              </w:rPr>
              <w:t xml:space="preserve">　　　</w:t>
            </w:r>
            <w:r w:rsidR="00305CAE"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年</w:t>
            </w:r>
            <w:r w:rsidR="00305CAE" w:rsidRPr="00141380">
              <w:rPr>
                <w:rFonts w:ascii="游ゴシック" w:eastAsia="游ゴシック" w:hAnsi="游ゴシック" w:hint="eastAsia"/>
                <w:szCs w:val="21"/>
              </w:rPr>
              <w:t xml:space="preserve"> </w:t>
            </w:r>
            <w:r w:rsidR="00141380"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月</w:t>
            </w:r>
            <w:r w:rsidR="00141380" w:rsidRPr="00141380">
              <w:rPr>
                <w:rFonts w:ascii="游ゴシック" w:eastAsia="游ゴシック" w:hAnsi="游ゴシック" w:hint="eastAsia"/>
                <w:szCs w:val="21"/>
              </w:rPr>
              <w:t xml:space="preserve">　　</w:t>
            </w:r>
            <w:r w:rsidR="00305CAE"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日</w:t>
            </w:r>
          </w:p>
        </w:tc>
      </w:tr>
      <w:tr w:rsidR="00CF61CB" w:rsidRPr="00C74063" w14:paraId="45188E6F" w14:textId="77777777" w:rsidTr="00F50E57">
        <w:trPr>
          <w:trHeight w:val="703"/>
        </w:trPr>
        <w:tc>
          <w:tcPr>
            <w:tcW w:w="1800" w:type="dxa"/>
            <w:vAlign w:val="center"/>
          </w:tcPr>
          <w:p w14:paraId="43E645FC" w14:textId="12955BE4" w:rsidR="00CF61CB" w:rsidRPr="00C74063" w:rsidRDefault="00CF61CB" w:rsidP="005B7520">
            <w:pPr>
              <w:pStyle w:val="a3"/>
              <w:numPr>
                <w:ilvl w:val="0"/>
                <w:numId w:val="12"/>
              </w:numPr>
              <w:spacing w:line="300" w:lineRule="exact"/>
              <w:ind w:leftChars="0"/>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緊急時の</w:t>
            </w:r>
          </w:p>
          <w:p w14:paraId="3E456209" w14:textId="7417BBA5" w:rsidR="00CF61CB" w:rsidRPr="00C74063" w:rsidRDefault="00CF61CB" w:rsidP="005B7520">
            <w:pPr>
              <w:spacing w:line="300" w:lineRule="exact"/>
              <w:ind w:firstLineChars="250" w:firstLine="482"/>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連 絡 先</w:t>
            </w:r>
          </w:p>
        </w:tc>
        <w:tc>
          <w:tcPr>
            <w:tcW w:w="8080" w:type="dxa"/>
            <w:gridSpan w:val="2"/>
            <w:vAlign w:val="center"/>
          </w:tcPr>
          <w:p w14:paraId="4D86A6BF" w14:textId="2A5FB2EA" w:rsidR="00CF61CB" w:rsidRPr="007B49C9" w:rsidRDefault="00CF61CB" w:rsidP="005B7520">
            <w:pPr>
              <w:spacing w:line="300" w:lineRule="exact"/>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電</w:t>
            </w:r>
            <w:r w:rsidR="00F50E57">
              <w:rPr>
                <w:rFonts w:ascii="游ゴシック" w:eastAsia="游ゴシック" w:hAnsi="游ゴシック" w:hint="eastAsia"/>
                <w:color w:val="000000" w:themeColor="text1"/>
                <w:szCs w:val="21"/>
              </w:rPr>
              <w:t xml:space="preserve"> </w:t>
            </w:r>
            <w:r w:rsidR="00F50E57">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話</w:t>
            </w:r>
            <w:r w:rsidR="00F50E57">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番</w:t>
            </w:r>
            <w:r w:rsidR="00F50E57">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号 :</w:t>
            </w:r>
            <w:r w:rsidR="00F50E57">
              <w:rPr>
                <w:rFonts w:ascii="游ゴシック" w:eastAsia="游ゴシック" w:hAnsi="游ゴシック"/>
                <w:color w:val="000000" w:themeColor="text1"/>
                <w:szCs w:val="21"/>
              </w:rPr>
              <w:t xml:space="preserve"> </w:t>
            </w:r>
            <w:r w:rsidR="007B49C9">
              <w:rPr>
                <w:rFonts w:ascii="游ゴシック" w:eastAsia="游ゴシック" w:hAnsi="游ゴシック"/>
                <w:color w:val="000000" w:themeColor="text1"/>
                <w:szCs w:val="21"/>
              </w:rPr>
              <w:t xml:space="preserve">　</w:t>
            </w:r>
            <w:r w:rsidR="00141380" w:rsidRPr="007B49C9">
              <w:rPr>
                <w:rFonts w:ascii="游ゴシック" w:eastAsia="游ゴシック" w:hAnsi="游ゴシック"/>
                <w:color w:val="000000" w:themeColor="text1"/>
                <w:szCs w:val="21"/>
              </w:rPr>
              <w:t xml:space="preserve"> </w:t>
            </w:r>
          </w:p>
          <w:p w14:paraId="06CEC2EC" w14:textId="345F8B68" w:rsidR="00CF61CB" w:rsidRPr="00C74063" w:rsidRDefault="00CF61CB" w:rsidP="00141380">
            <w:pPr>
              <w:spacing w:line="300" w:lineRule="exact"/>
              <w:rPr>
                <w:rFonts w:ascii="游ゴシック" w:eastAsia="游ゴシック" w:hAnsi="游ゴシック"/>
                <w:color w:val="000000" w:themeColor="text1"/>
                <w:szCs w:val="21"/>
              </w:rPr>
            </w:pPr>
            <w:r w:rsidRPr="007B49C9">
              <w:rPr>
                <w:rFonts w:ascii="游ゴシック" w:eastAsia="游ゴシック" w:hAnsi="游ゴシック" w:hint="eastAsia"/>
                <w:color w:val="000000" w:themeColor="text1"/>
                <w:szCs w:val="21"/>
              </w:rPr>
              <w:t>メールアドレス :</w:t>
            </w:r>
            <w:r w:rsidR="00F50E57" w:rsidRPr="007B49C9">
              <w:rPr>
                <w:rFonts w:ascii="游ゴシック" w:eastAsia="游ゴシック" w:hAnsi="游ゴシック"/>
                <w:color w:val="000000" w:themeColor="text1"/>
                <w:szCs w:val="21"/>
              </w:rPr>
              <w:t xml:space="preserve"> </w:t>
            </w:r>
            <w:r w:rsidR="007B49C9" w:rsidRPr="007B49C9">
              <w:rPr>
                <w:rFonts w:ascii="游ゴシック" w:eastAsia="游ゴシック" w:hAnsi="游ゴシック"/>
                <w:color w:val="000000" w:themeColor="text1"/>
                <w:szCs w:val="21"/>
              </w:rPr>
              <w:t xml:space="preserve">　　</w:t>
            </w:r>
            <w:r w:rsidR="007B49C9" w:rsidRPr="007B49C9">
              <w:rPr>
                <w:rFonts w:ascii="游ゴシック" w:eastAsia="游ゴシック" w:hAnsi="游ゴシック"/>
                <w:b/>
                <w:color w:val="000000" w:themeColor="text1"/>
                <w:szCs w:val="21"/>
              </w:rPr>
              <w:t xml:space="preserve">　</w:t>
            </w:r>
            <w:r w:rsidR="007B49C9">
              <w:rPr>
                <w:rFonts w:ascii="游ゴシック" w:eastAsia="游ゴシック" w:hAnsi="游ゴシック"/>
                <w:b/>
                <w:color w:val="000000" w:themeColor="text1"/>
                <w:szCs w:val="21"/>
              </w:rPr>
              <w:t xml:space="preserve">　　　　　　</w:t>
            </w:r>
          </w:p>
        </w:tc>
      </w:tr>
    </w:tbl>
    <w:p w14:paraId="2E545131" w14:textId="72BEE422" w:rsidR="00FA313B" w:rsidRPr="00C74063" w:rsidRDefault="00FA313B" w:rsidP="00F50E57">
      <w:pPr>
        <w:spacing w:beforeLines="50" w:before="145" w:line="240" w:lineRule="exact"/>
        <w:ind w:firstLineChars="200" w:firstLine="38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 xml:space="preserve">◆ </w:t>
      </w:r>
      <w:r w:rsidR="00FB2ED3" w:rsidRPr="00C74063">
        <w:rPr>
          <w:rFonts w:ascii="游ゴシック" w:eastAsia="游ゴシック" w:hAnsi="游ゴシック" w:hint="eastAsia"/>
          <w:color w:val="000000" w:themeColor="text1"/>
          <w:szCs w:val="21"/>
        </w:rPr>
        <w:t>移動先が国内特定地域に該当する場合は，チェックボックス</w:t>
      </w:r>
      <w:r w:rsidRPr="00C74063">
        <w:rPr>
          <w:rFonts w:ascii="游ゴシック" w:eastAsia="游ゴシック" w:hAnsi="游ゴシック" w:hint="eastAsia"/>
          <w:color w:val="000000" w:themeColor="text1"/>
          <w:szCs w:val="21"/>
        </w:rPr>
        <w:t xml:space="preserve">に </w:t>
      </w:r>
      <w:r w:rsidRPr="00C74063">
        <w:rPr>
          <w:rFonts w:ascii="游ゴシック" w:eastAsia="游ゴシック" w:hAnsi="游ゴシック" w:cs="ＭＳ 明朝" w:hint="eastAsia"/>
          <w:sz w:val="22"/>
        </w:rPr>
        <w:sym w:font="Wingdings" w:char="F0FC"/>
      </w:r>
      <w:r w:rsidRPr="00C74063">
        <w:rPr>
          <w:rFonts w:ascii="游ゴシック" w:eastAsia="游ゴシック" w:hAnsi="游ゴシック" w:cs="ＭＳ 明朝"/>
          <w:color w:val="000000" w:themeColor="text1"/>
          <w:sz w:val="22"/>
        </w:rPr>
        <w:t xml:space="preserve"> </w:t>
      </w:r>
      <w:r w:rsidRPr="00C74063">
        <w:rPr>
          <w:rFonts w:ascii="游ゴシック" w:eastAsia="游ゴシック" w:hAnsi="游ゴシック" w:cs="ＭＳ 明朝" w:hint="eastAsia"/>
          <w:color w:val="000000" w:themeColor="text1"/>
          <w:szCs w:val="21"/>
        </w:rPr>
        <w:t>を入れて下さい。</w:t>
      </w:r>
    </w:p>
    <w:p w14:paraId="2DF615E6" w14:textId="28781A51" w:rsidR="00FB2ED3" w:rsidRPr="00C74063" w:rsidRDefault="00FB2ED3" w:rsidP="005B7520">
      <w:pPr>
        <w:spacing w:before="240" w:line="0" w:lineRule="atLeast"/>
        <w:jc w:val="center"/>
        <w:rPr>
          <w:rFonts w:ascii="游ゴシック" w:eastAsia="游ゴシック" w:hAnsi="游ゴシック"/>
          <w:color w:val="000000" w:themeColor="text1"/>
          <w:szCs w:val="21"/>
        </w:rPr>
      </w:pPr>
      <w:r w:rsidRPr="00C74063">
        <w:rPr>
          <w:rFonts w:ascii="游ゴシック" w:eastAsia="游ゴシック" w:hAnsi="游ゴシック"/>
          <w:color w:val="000000" w:themeColor="text1"/>
          <w:szCs w:val="21"/>
        </w:rPr>
        <w:t xml:space="preserve">       </w:t>
      </w:r>
      <w:r w:rsidR="000E6CE4">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担任・指導教員等確認欄</w:t>
      </w:r>
    </w:p>
    <w:p w14:paraId="54B2E940" w14:textId="155D671D" w:rsidR="00FB2ED3" w:rsidRPr="00C74063" w:rsidRDefault="00FB2ED3" w:rsidP="00C74063">
      <w:pPr>
        <w:spacing w:line="0" w:lineRule="atLeast"/>
        <w:ind w:right="139" w:firstLineChars="68" w:firstLine="131"/>
        <w:jc w:val="center"/>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0E6CE4">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u w:val="single"/>
        </w:rPr>
        <w:t>教員名</w:t>
      </w:r>
      <w:r w:rsidR="00120194">
        <w:rPr>
          <w:rFonts w:ascii="游ゴシック" w:eastAsia="游ゴシック" w:hAnsi="游ゴシック" w:hint="eastAsia"/>
          <w:color w:val="000000" w:themeColor="text1"/>
          <w:szCs w:val="21"/>
          <w:u w:val="single"/>
        </w:rPr>
        <w:t xml:space="preserve"> ： </w:t>
      </w:r>
      <w:r w:rsidRPr="00C74063">
        <w:rPr>
          <w:rFonts w:ascii="游ゴシック" w:eastAsia="游ゴシック" w:hAnsi="游ゴシック" w:hint="eastAsia"/>
          <w:color w:val="000000" w:themeColor="text1"/>
          <w:szCs w:val="21"/>
          <w:u w:val="single"/>
        </w:rPr>
        <w:t xml:space="preserve">　</w:t>
      </w:r>
      <w:r w:rsidR="00F50E57">
        <w:rPr>
          <w:rFonts w:ascii="游ゴシック" w:eastAsia="游ゴシック" w:hAnsi="游ゴシック" w:hint="eastAsia"/>
          <w:color w:val="000000" w:themeColor="text1"/>
          <w:szCs w:val="21"/>
          <w:u w:val="single"/>
        </w:rPr>
        <w:t xml:space="preserve"> </w:t>
      </w:r>
      <w:r w:rsidRPr="00C74063">
        <w:rPr>
          <w:rFonts w:ascii="游ゴシック" w:eastAsia="游ゴシック" w:hAnsi="游ゴシック" w:hint="eastAsia"/>
          <w:color w:val="000000" w:themeColor="text1"/>
          <w:szCs w:val="21"/>
          <w:u w:val="single"/>
        </w:rPr>
        <w:t xml:space="preserve">　　　</w:t>
      </w:r>
      <w:r w:rsidR="000E6CE4">
        <w:rPr>
          <w:rFonts w:ascii="游ゴシック" w:eastAsia="游ゴシック" w:hAnsi="游ゴシック" w:hint="eastAsia"/>
          <w:color w:val="000000" w:themeColor="text1"/>
          <w:szCs w:val="21"/>
          <w:u w:val="single"/>
        </w:rPr>
        <w:t xml:space="preserve"> </w:t>
      </w:r>
      <w:r w:rsidRPr="00C74063">
        <w:rPr>
          <w:rFonts w:ascii="游ゴシック" w:eastAsia="游ゴシック" w:hAnsi="游ゴシック" w:hint="eastAsia"/>
          <w:color w:val="000000" w:themeColor="text1"/>
          <w:szCs w:val="21"/>
          <w:u w:val="single"/>
        </w:rPr>
        <w:t xml:space="preserve">　　　　　　　　　</w:t>
      </w:r>
      <w:sdt>
        <w:sdtPr>
          <w:rPr>
            <w:rFonts w:ascii="游ゴシック" w:eastAsia="游ゴシック" w:hAnsi="游ゴシック" w:hint="eastAsia"/>
            <w:color w:val="000000" w:themeColor="text1"/>
            <w:szCs w:val="21"/>
            <w:u w:val="single"/>
          </w:rPr>
          <w:id w:val="1647013156"/>
          <w14:checkbox>
            <w14:checked w14:val="0"/>
            <w14:checkedState w14:val="8A8D" w14:font="ＭＳ 明朝"/>
            <w14:uncheckedState w14:val="2610" w14:font="ＭＳ ゴシック"/>
          </w14:checkbox>
        </w:sdtPr>
        <w:sdtEndPr/>
        <w:sdtContent>
          <w:r w:rsidRPr="00C74063">
            <w:rPr>
              <w:rFonts w:ascii="Segoe UI Symbol" w:eastAsia="游ゴシック" w:hAnsi="Segoe UI Symbol" w:cs="Segoe UI Symbol"/>
              <w:color w:val="000000" w:themeColor="text1"/>
              <w:szCs w:val="21"/>
              <w:u w:val="single"/>
            </w:rPr>
            <w:t>☐</w:t>
          </w:r>
        </w:sdtContent>
      </w:sdt>
    </w:p>
    <w:p w14:paraId="76E23711" w14:textId="73B05B68" w:rsidR="007277E5" w:rsidRPr="00C74063" w:rsidRDefault="00B264CB" w:rsidP="00C74063">
      <w:pPr>
        <w:spacing w:beforeLines="50" w:before="145" w:line="0" w:lineRule="atLeast"/>
        <w:rPr>
          <w:rFonts w:ascii="游ゴシック" w:eastAsia="游ゴシック" w:hAnsi="游ゴシック"/>
          <w:b/>
          <w:bCs/>
          <w:color w:val="000000" w:themeColor="text1"/>
          <w:szCs w:val="21"/>
        </w:rPr>
      </w:pPr>
      <w:r w:rsidRPr="00C74063">
        <w:rPr>
          <w:rFonts w:ascii="游ゴシック" w:eastAsia="游ゴシック" w:hAnsi="游ゴシック" w:hint="eastAsia"/>
          <w:b/>
          <w:bCs/>
          <w:color w:val="000000" w:themeColor="text1"/>
          <w:szCs w:val="21"/>
        </w:rPr>
        <w:t>【</w:t>
      </w:r>
      <w:r w:rsidR="00305CAE" w:rsidRPr="00C74063">
        <w:rPr>
          <w:rFonts w:ascii="游ゴシック" w:eastAsia="游ゴシック" w:hAnsi="游ゴシック" w:hint="eastAsia"/>
          <w:b/>
          <w:bCs/>
          <w:color w:val="000000" w:themeColor="text1"/>
          <w:szCs w:val="21"/>
        </w:rPr>
        <w:t xml:space="preserve"> </w:t>
      </w:r>
      <w:r w:rsidRPr="00C74063">
        <w:rPr>
          <w:rFonts w:ascii="游ゴシック" w:eastAsia="游ゴシック" w:hAnsi="游ゴシック" w:hint="eastAsia"/>
          <w:b/>
          <w:bCs/>
          <w:color w:val="000000" w:themeColor="text1"/>
          <w:szCs w:val="21"/>
        </w:rPr>
        <w:t>感染防止対策</w:t>
      </w:r>
      <w:r w:rsidR="00305CAE" w:rsidRPr="00C74063">
        <w:rPr>
          <w:rFonts w:ascii="游ゴシック" w:eastAsia="游ゴシック" w:hAnsi="游ゴシック" w:hint="eastAsia"/>
          <w:b/>
          <w:bCs/>
          <w:color w:val="000000" w:themeColor="text1"/>
          <w:szCs w:val="21"/>
        </w:rPr>
        <w:t xml:space="preserve"> </w:t>
      </w:r>
      <w:r w:rsidRPr="00C74063">
        <w:rPr>
          <w:rFonts w:ascii="游ゴシック" w:eastAsia="游ゴシック" w:hAnsi="游ゴシック" w:hint="eastAsia"/>
          <w:b/>
          <w:bCs/>
          <w:color w:val="000000" w:themeColor="text1"/>
          <w:szCs w:val="21"/>
        </w:rPr>
        <w:t>】</w:t>
      </w:r>
    </w:p>
    <w:p w14:paraId="7C0ED47F" w14:textId="3684C37D" w:rsidR="00B264CB" w:rsidRDefault="00B264CB" w:rsidP="00BE6597">
      <w:pPr>
        <w:spacing w:line="300" w:lineRule="exact"/>
        <w:ind w:firstLineChars="200" w:firstLine="38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国内特定地域への移動</w:t>
      </w:r>
      <w:r w:rsidR="00305CAE" w:rsidRPr="00C74063">
        <w:rPr>
          <w:rFonts w:ascii="游ゴシック" w:eastAsia="游ゴシック" w:hAnsi="游ゴシック" w:hint="eastAsia"/>
          <w:color w:val="000000" w:themeColor="text1"/>
          <w:szCs w:val="21"/>
        </w:rPr>
        <w:t>にかかわらず</w:t>
      </w:r>
      <w:r w:rsidRPr="00C74063">
        <w:rPr>
          <w:rFonts w:ascii="游ゴシック" w:eastAsia="游ゴシック" w:hAnsi="游ゴシック" w:hint="eastAsia"/>
          <w:color w:val="000000" w:themeColor="text1"/>
          <w:szCs w:val="21"/>
        </w:rPr>
        <w:t>，以下の感染防止対策を必ず行ってください。</w:t>
      </w:r>
    </w:p>
    <w:p w14:paraId="235D6C67" w14:textId="0984BBBA" w:rsidR="00B264CB" w:rsidRPr="00C74063" w:rsidRDefault="007F3570" w:rsidP="0093143A">
      <w:pPr>
        <w:spacing w:beforeLines="50" w:before="145" w:line="0" w:lineRule="atLeast"/>
        <w:ind w:firstLineChars="500" w:firstLine="964"/>
        <w:rPr>
          <w:rFonts w:ascii="游ゴシック" w:eastAsia="游ゴシック" w:hAnsi="游ゴシック"/>
          <w:b/>
          <w:bCs/>
          <w:color w:val="000000" w:themeColor="text1"/>
          <w:szCs w:val="21"/>
        </w:rPr>
      </w:pPr>
      <w:bookmarkStart w:id="1" w:name="_Hlk47026458"/>
      <w:r w:rsidRPr="00C74063">
        <w:rPr>
          <w:rFonts w:ascii="游ゴシック" w:eastAsia="游ゴシック" w:hAnsi="游ゴシック" w:hint="eastAsia"/>
          <w:b/>
          <w:bCs/>
          <w:noProof/>
          <w:color w:val="000000" w:themeColor="text1"/>
          <w:szCs w:val="21"/>
        </w:rPr>
        <mc:AlternateContent>
          <mc:Choice Requires="wps">
            <w:drawing>
              <wp:anchor distT="0" distB="0" distL="114300" distR="114300" simplePos="0" relativeHeight="251657728" behindDoc="0" locked="0" layoutInCell="1" allowOverlap="1" wp14:anchorId="22BAE1F4" wp14:editId="33E938B1">
                <wp:simplePos x="0" y="0"/>
                <wp:positionH relativeFrom="column">
                  <wp:posOffset>376555</wp:posOffset>
                </wp:positionH>
                <wp:positionV relativeFrom="paragraph">
                  <wp:posOffset>53975</wp:posOffset>
                </wp:positionV>
                <wp:extent cx="5591175" cy="9048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591175" cy="9048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F985E" id="四角形: 角を丸くする 1" o:spid="_x0000_s1026" style="position:absolute;left:0;text-align:left;margin-left:29.65pt;margin-top:4.25pt;width:440.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" filled="f" strokecolor="black [3213]" strokeweight=".5pt"/>
            </w:pict>
          </mc:Fallback>
        </mc:AlternateContent>
      </w:r>
      <w:r w:rsidR="00C6296F" w:rsidRPr="00C74063">
        <w:rPr>
          <w:rFonts w:ascii="游ゴシック" w:eastAsia="游ゴシック" w:hAnsi="游ゴシック" w:hint="eastAsia"/>
          <w:b/>
          <w:bCs/>
          <w:color w:val="000000" w:themeColor="text1"/>
          <w:szCs w:val="21"/>
        </w:rPr>
        <w:t>控えてほしいこと</w:t>
      </w:r>
    </w:p>
    <w:p w14:paraId="2D247296" w14:textId="75057658" w:rsidR="00C6296F" w:rsidRPr="0093143A" w:rsidRDefault="00C6296F" w:rsidP="005B7520">
      <w:pPr>
        <w:spacing w:line="260" w:lineRule="exact"/>
        <w:ind w:firstLineChars="100" w:firstLine="193"/>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 xml:space="preserve">★ </w:t>
      </w:r>
      <w:r w:rsidR="0093143A" w:rsidRPr="0093143A">
        <w:rPr>
          <w:rFonts w:ascii="游ゴシック" w:eastAsia="游ゴシック" w:hAnsi="游ゴシック" w:hint="eastAsia"/>
          <w:color w:val="000000" w:themeColor="text1"/>
          <w:szCs w:val="21"/>
          <w:u w:val="single"/>
        </w:rPr>
        <w:t>大人数（５人以上）での飲食を伴う会食</w:t>
      </w:r>
    </w:p>
    <w:p w14:paraId="0F332F7D" w14:textId="25422155" w:rsidR="0093143A" w:rsidRDefault="00C6296F" w:rsidP="005B7520">
      <w:pPr>
        <w:spacing w:line="260" w:lineRule="exact"/>
        <w:ind w:firstLineChars="100" w:firstLine="193"/>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w:t>
      </w:r>
      <w:r w:rsidRPr="00C7406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u w:val="single"/>
        </w:rPr>
        <w:t>感染対策の</w:t>
      </w:r>
      <w:r w:rsidR="0093143A">
        <w:rPr>
          <w:rFonts w:ascii="游ゴシック" w:eastAsia="游ゴシック" w:hAnsi="游ゴシック" w:hint="eastAsia"/>
          <w:color w:val="000000" w:themeColor="text1"/>
          <w:szCs w:val="21"/>
          <w:u w:val="single"/>
        </w:rPr>
        <w:t>不十分な室内イベントや大人数が集まるようなイベントへの参加</w:t>
      </w:r>
    </w:p>
    <w:p w14:paraId="68A4328A" w14:textId="70EBE877" w:rsidR="00C6296F" w:rsidRDefault="00AB4312" w:rsidP="0093143A">
      <w:pPr>
        <w:spacing w:line="260" w:lineRule="exact"/>
        <w:ind w:firstLineChars="500" w:firstLine="964"/>
        <w:rPr>
          <w:rFonts w:ascii="游ゴシック" w:eastAsia="游ゴシック" w:hAnsi="游ゴシック"/>
          <w:color w:val="000000" w:themeColor="text1"/>
          <w:szCs w:val="21"/>
          <w:u w:val="single"/>
        </w:rPr>
      </w:pPr>
      <w:r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00C6296F" w:rsidRPr="00C74063">
        <w:rPr>
          <w:rFonts w:ascii="游ゴシック" w:eastAsia="游ゴシック" w:hAnsi="游ゴシック" w:hint="eastAsia"/>
          <w:color w:val="000000" w:themeColor="text1"/>
          <w:szCs w:val="21"/>
        </w:rPr>
        <w:t xml:space="preserve">★ </w:t>
      </w:r>
      <w:r w:rsidR="0093143A" w:rsidRPr="0093143A">
        <w:rPr>
          <w:rFonts w:ascii="游ゴシック" w:eastAsia="游ゴシック" w:hAnsi="游ゴシック" w:hint="eastAsia"/>
          <w:color w:val="000000" w:themeColor="text1"/>
          <w:szCs w:val="21"/>
          <w:u w:val="single"/>
        </w:rPr>
        <w:t>感染対策が不十分な混雑した商業施設での長時間のショッピングなど</w:t>
      </w:r>
    </w:p>
    <w:p w14:paraId="13AFEE9C" w14:textId="77777777" w:rsidR="0093143A" w:rsidRDefault="0093143A" w:rsidP="005B7520">
      <w:pPr>
        <w:spacing w:line="260" w:lineRule="exact"/>
        <w:ind w:firstLineChars="100" w:firstLine="193"/>
        <w:rPr>
          <w:rFonts w:ascii="游ゴシック" w:eastAsia="游ゴシック" w:hAnsi="游ゴシック"/>
          <w:color w:val="000000" w:themeColor="text1"/>
          <w:szCs w:val="21"/>
          <w:u w:val="single"/>
        </w:rPr>
      </w:pPr>
    </w:p>
    <w:p w14:paraId="4C2EE553" w14:textId="27FF997C" w:rsidR="005B7520" w:rsidRPr="00C74063" w:rsidRDefault="00F50E57" w:rsidP="005B7520">
      <w:pPr>
        <w:spacing w:line="260" w:lineRule="exact"/>
        <w:ind w:firstLineChars="100" w:firstLine="193"/>
        <w:rPr>
          <w:rFonts w:ascii="游ゴシック" w:eastAsia="游ゴシック" w:hAnsi="游ゴシック"/>
          <w:color w:val="000000" w:themeColor="text1"/>
          <w:szCs w:val="21"/>
          <w:u w:val="single"/>
        </w:rPr>
      </w:pPr>
      <w:r w:rsidRPr="00C74063">
        <w:rPr>
          <w:rFonts w:ascii="游ゴシック" w:eastAsia="游ゴシック" w:hAnsi="游ゴシック" w:hint="eastAsia"/>
          <w:b/>
          <w:bCs/>
          <w:noProof/>
          <w:color w:val="000000" w:themeColor="text1"/>
          <w:szCs w:val="21"/>
        </w:rPr>
        <mc:AlternateContent>
          <mc:Choice Requires="wps">
            <w:drawing>
              <wp:anchor distT="0" distB="0" distL="114300" distR="114300" simplePos="0" relativeHeight="251659776" behindDoc="0" locked="0" layoutInCell="1" allowOverlap="1" wp14:anchorId="230AFF78" wp14:editId="273DC3E0">
                <wp:simplePos x="0" y="0"/>
                <wp:positionH relativeFrom="column">
                  <wp:posOffset>395605</wp:posOffset>
                </wp:positionH>
                <wp:positionV relativeFrom="paragraph">
                  <wp:posOffset>125730</wp:posOffset>
                </wp:positionV>
                <wp:extent cx="5591175" cy="9810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591175" cy="9810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8DD86" id="四角形: 角を丸くする 2" o:spid="_x0000_s1026" style="position:absolute;left:0;text-align:left;margin-left:31.15pt;margin-top:9.9pt;width:440.25pt;height:7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" filled="f" strokecolor="windowText" strokeweight=".5pt"/>
            </w:pict>
          </mc:Fallback>
        </mc:AlternateContent>
      </w:r>
    </w:p>
    <w:p w14:paraId="132F0BF4" w14:textId="0622C670" w:rsidR="00C6296F" w:rsidRPr="00C74063" w:rsidRDefault="00C6296F" w:rsidP="0093143A">
      <w:pPr>
        <w:spacing w:line="0" w:lineRule="atLeast"/>
        <w:ind w:firstLineChars="500" w:firstLine="964"/>
        <w:rPr>
          <w:rFonts w:ascii="游ゴシック" w:eastAsia="游ゴシック" w:hAnsi="游ゴシック"/>
          <w:b/>
          <w:bCs/>
          <w:color w:val="000000" w:themeColor="text1"/>
          <w:szCs w:val="21"/>
        </w:rPr>
      </w:pPr>
      <w:r w:rsidRPr="00C74063">
        <w:rPr>
          <w:rFonts w:ascii="游ゴシック" w:eastAsia="游ゴシック" w:hAnsi="游ゴシック" w:hint="eastAsia"/>
          <w:b/>
          <w:bCs/>
          <w:color w:val="000000" w:themeColor="text1"/>
          <w:szCs w:val="21"/>
        </w:rPr>
        <w:t>守ってほしいこと</w:t>
      </w:r>
    </w:p>
    <w:p w14:paraId="0EEA41C5" w14:textId="7ED5FF31" w:rsidR="00C6296F" w:rsidRPr="00C74063" w:rsidRDefault="00C6296F" w:rsidP="005B7520">
      <w:pPr>
        <w:spacing w:line="260" w:lineRule="exact"/>
        <w:ind w:firstLineChars="100" w:firstLine="193"/>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u w:val="single"/>
        </w:rPr>
        <w:t>公共交通機関での移動中</w:t>
      </w:r>
      <w:r w:rsidR="0093143A">
        <w:rPr>
          <w:rFonts w:ascii="游ゴシック" w:eastAsia="游ゴシック" w:hAnsi="游ゴシック" w:hint="eastAsia"/>
          <w:color w:val="000000" w:themeColor="text1"/>
          <w:szCs w:val="21"/>
          <w:u w:val="single"/>
        </w:rPr>
        <w:t>や</w:t>
      </w:r>
      <w:r w:rsidRPr="00C74063">
        <w:rPr>
          <w:rFonts w:ascii="游ゴシック" w:eastAsia="游ゴシック" w:hAnsi="游ゴシック" w:hint="eastAsia"/>
          <w:color w:val="000000" w:themeColor="text1"/>
          <w:szCs w:val="21"/>
          <w:u w:val="single"/>
        </w:rPr>
        <w:t>不特定多数の人がいる場で</w:t>
      </w:r>
      <w:r w:rsidR="0093143A">
        <w:rPr>
          <w:rFonts w:ascii="游ゴシック" w:eastAsia="游ゴシック" w:hAnsi="游ゴシック" w:hint="eastAsia"/>
          <w:color w:val="000000" w:themeColor="text1"/>
          <w:szCs w:val="21"/>
          <w:u w:val="single"/>
        </w:rPr>
        <w:t>は必ず</w:t>
      </w:r>
      <w:r w:rsidRPr="00C74063">
        <w:rPr>
          <w:rFonts w:ascii="游ゴシック" w:eastAsia="游ゴシック" w:hAnsi="游ゴシック" w:hint="eastAsia"/>
          <w:color w:val="000000" w:themeColor="text1"/>
          <w:szCs w:val="21"/>
          <w:u w:val="single"/>
        </w:rPr>
        <w:t>マスク</w:t>
      </w:r>
      <w:r w:rsidR="0093143A">
        <w:rPr>
          <w:rFonts w:ascii="游ゴシック" w:eastAsia="游ゴシック" w:hAnsi="游ゴシック" w:hint="eastAsia"/>
          <w:color w:val="000000" w:themeColor="text1"/>
          <w:szCs w:val="21"/>
          <w:u w:val="single"/>
        </w:rPr>
        <w:t>を</w:t>
      </w:r>
      <w:r w:rsidRPr="00C74063">
        <w:rPr>
          <w:rFonts w:ascii="游ゴシック" w:eastAsia="游ゴシック" w:hAnsi="游ゴシック" w:hint="eastAsia"/>
          <w:color w:val="000000" w:themeColor="text1"/>
          <w:szCs w:val="21"/>
          <w:u w:val="single"/>
        </w:rPr>
        <w:t>着用</w:t>
      </w:r>
      <w:r w:rsidR="0093143A">
        <w:rPr>
          <w:rFonts w:ascii="游ゴシック" w:eastAsia="游ゴシック" w:hAnsi="游ゴシック" w:hint="eastAsia"/>
          <w:color w:val="000000" w:themeColor="text1"/>
          <w:szCs w:val="21"/>
          <w:u w:val="single"/>
        </w:rPr>
        <w:t>（不織布推奨）</w:t>
      </w:r>
    </w:p>
    <w:p w14:paraId="4BE9E9E6" w14:textId="4A7E6A79" w:rsidR="00C6296F" w:rsidRPr="00C74063" w:rsidRDefault="00C6296F" w:rsidP="005B7520">
      <w:pPr>
        <w:spacing w:line="260" w:lineRule="exact"/>
        <w:ind w:firstLineChars="100" w:firstLine="193"/>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w:t>
      </w:r>
      <w:r w:rsidRPr="00C74063">
        <w:rPr>
          <w:rFonts w:ascii="游ゴシック" w:eastAsia="游ゴシック" w:hAnsi="游ゴシック"/>
          <w:color w:val="000000" w:themeColor="text1"/>
          <w:szCs w:val="21"/>
        </w:rPr>
        <w:t xml:space="preserve"> </w:t>
      </w:r>
      <w:r w:rsidR="0093143A">
        <w:rPr>
          <w:rFonts w:ascii="游ゴシック" w:eastAsia="游ゴシック" w:hAnsi="游ゴシック" w:hint="eastAsia"/>
          <w:color w:val="000000" w:themeColor="text1"/>
          <w:szCs w:val="21"/>
          <w:u w:val="single"/>
        </w:rPr>
        <w:t>飲食時は黙食を心掛けること</w:t>
      </w:r>
    </w:p>
    <w:p w14:paraId="67BEF365" w14:textId="2E967C04" w:rsidR="00C6296F" w:rsidRPr="00C74063" w:rsidRDefault="00C6296F" w:rsidP="005B7520">
      <w:pPr>
        <w:spacing w:line="260" w:lineRule="exact"/>
        <w:ind w:firstLineChars="100" w:firstLine="193"/>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w:t>
      </w:r>
      <w:r w:rsidRPr="00C74063">
        <w:rPr>
          <w:rFonts w:ascii="游ゴシック" w:eastAsia="游ゴシック" w:hAnsi="游ゴシック"/>
          <w:color w:val="000000" w:themeColor="text1"/>
          <w:szCs w:val="21"/>
        </w:rPr>
        <w:t xml:space="preserve"> </w:t>
      </w:r>
      <w:r w:rsidR="00F550EB" w:rsidRPr="00C74063">
        <w:rPr>
          <w:rFonts w:ascii="游ゴシック" w:eastAsia="游ゴシック" w:hAnsi="游ゴシック" w:hint="eastAsia"/>
          <w:color w:val="000000" w:themeColor="text1"/>
          <w:szCs w:val="21"/>
          <w:u w:val="single"/>
        </w:rPr>
        <w:t>手洗い</w:t>
      </w:r>
      <w:r w:rsidR="0093143A">
        <w:rPr>
          <w:rFonts w:ascii="游ゴシック" w:eastAsia="游ゴシック" w:hAnsi="游ゴシック" w:hint="eastAsia"/>
          <w:color w:val="000000" w:themeColor="text1"/>
          <w:szCs w:val="21"/>
          <w:u w:val="single"/>
        </w:rPr>
        <w:t>，アルコールによる手指消毒を十分に行うこと</w:t>
      </w:r>
    </w:p>
    <w:p w14:paraId="09FCB9BE" w14:textId="102AF071" w:rsidR="00C6296F" w:rsidRPr="00C74063" w:rsidRDefault="00C6296F" w:rsidP="005B7520">
      <w:pPr>
        <w:spacing w:line="260" w:lineRule="exact"/>
        <w:ind w:firstLineChars="100" w:firstLine="193"/>
        <w:rPr>
          <w:rFonts w:ascii="游ゴシック" w:eastAsia="游ゴシック" w:hAnsi="游ゴシック"/>
          <w:b/>
          <w:bCs/>
          <w:color w:val="000000" w:themeColor="text1"/>
          <w:szCs w:val="21"/>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w:t>
      </w:r>
      <w:r w:rsidRPr="00C74063">
        <w:rPr>
          <w:rFonts w:ascii="游ゴシック" w:eastAsia="游ゴシック" w:hAnsi="游ゴシック"/>
          <w:color w:val="000000" w:themeColor="text1"/>
          <w:szCs w:val="21"/>
        </w:rPr>
        <w:t xml:space="preserve"> </w:t>
      </w:r>
      <w:r w:rsidR="0093143A" w:rsidRPr="0093143A">
        <w:rPr>
          <w:rFonts w:ascii="游ゴシック" w:eastAsia="游ゴシック" w:hAnsi="游ゴシック" w:hint="eastAsia"/>
          <w:color w:val="000000" w:themeColor="text1"/>
          <w:szCs w:val="21"/>
          <w:u w:val="single"/>
        </w:rPr>
        <w:t>発熱，風邪症状がある場合には，早急に医療機関を受診すること</w:t>
      </w:r>
      <w:bookmarkEnd w:id="1"/>
    </w:p>
    <w:p w14:paraId="0FCE28F9" w14:textId="77777777" w:rsidR="00305CAE" w:rsidRPr="00C74063" w:rsidRDefault="00305CAE" w:rsidP="00C74063">
      <w:pPr>
        <w:spacing w:beforeLines="100" w:before="290" w:line="0" w:lineRule="atLeast"/>
        <w:rPr>
          <w:rFonts w:ascii="游ゴシック" w:eastAsia="游ゴシック" w:hAnsi="游ゴシック"/>
          <w:b/>
          <w:bCs/>
          <w:color w:val="000000" w:themeColor="text1"/>
          <w:szCs w:val="21"/>
        </w:rPr>
      </w:pPr>
      <w:r w:rsidRPr="00C74063">
        <w:rPr>
          <w:rFonts w:ascii="游ゴシック" w:eastAsia="游ゴシック" w:hAnsi="游ゴシック" w:hint="eastAsia"/>
          <w:b/>
          <w:bCs/>
          <w:color w:val="000000" w:themeColor="text1"/>
          <w:szCs w:val="21"/>
        </w:rPr>
        <w:t>【 国内特定地域から自宅（弘前大学に通学するにあたっての）に戻ってから行うこと 】</w:t>
      </w:r>
    </w:p>
    <w:p w14:paraId="2896AED1" w14:textId="6A3D66D4" w:rsidR="00305CAE" w:rsidRPr="00E66893" w:rsidRDefault="00305CAE" w:rsidP="00E66893">
      <w:pPr>
        <w:spacing w:line="280" w:lineRule="exact"/>
        <w:ind w:left="675" w:hangingChars="350" w:hanging="675"/>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BE6597">
        <w:rPr>
          <w:rFonts w:ascii="游ゴシック" w:eastAsia="游ゴシック" w:hAnsi="游ゴシック" w:hint="eastAsia"/>
          <w:color w:val="000000" w:themeColor="text1"/>
          <w:szCs w:val="21"/>
        </w:rPr>
        <w:t xml:space="preserve"> </w:t>
      </w:r>
      <w:r w:rsidR="00BE6597">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〇 自宅に戻った日の翌日から</w:t>
      </w:r>
      <w:r w:rsidR="00950BCE" w:rsidRPr="00950BCE">
        <w:rPr>
          <w:rFonts w:ascii="游ゴシック" w:eastAsia="游ゴシック" w:hAnsi="游ゴシック" w:hint="eastAsia"/>
          <w:b/>
          <w:color w:val="FF0000"/>
          <w:szCs w:val="21"/>
        </w:rPr>
        <w:t>7</w:t>
      </w:r>
      <w:r w:rsidRPr="00C74063">
        <w:rPr>
          <w:rFonts w:ascii="游ゴシック" w:eastAsia="游ゴシック" w:hAnsi="游ゴシック" w:hint="eastAsia"/>
          <w:color w:val="000000" w:themeColor="text1"/>
          <w:szCs w:val="21"/>
        </w:rPr>
        <w:t>日間は</w:t>
      </w:r>
      <w:r w:rsidRPr="00C74063">
        <w:rPr>
          <w:rFonts w:ascii="游ゴシック" w:eastAsia="游ゴシック" w:hAnsi="游ゴシック" w:hint="eastAsia"/>
          <w:b/>
          <w:bCs/>
          <w:color w:val="000000" w:themeColor="text1"/>
          <w:szCs w:val="21"/>
        </w:rPr>
        <w:t>「経過観察日誌」</w:t>
      </w:r>
      <w:r w:rsidRPr="00C74063">
        <w:rPr>
          <w:rFonts w:ascii="游ゴシック" w:eastAsia="游ゴシック" w:hAnsi="游ゴシック" w:hint="eastAsia"/>
          <w:color w:val="000000" w:themeColor="text1"/>
          <w:szCs w:val="21"/>
        </w:rPr>
        <w:t>により経過観察を行い，その結果を</w:t>
      </w:r>
      <w:r w:rsidR="00E66893" w:rsidRPr="00FA27CA">
        <w:rPr>
          <w:rFonts w:ascii="游ゴシック" w:eastAsia="游ゴシック" w:hAnsi="游ゴシック" w:hint="eastAsia"/>
          <w:szCs w:val="21"/>
          <w:u w:val="single"/>
        </w:rPr>
        <w:t>保健学研究科学務グループ</w:t>
      </w:r>
      <w:r w:rsidRPr="00FA27CA">
        <w:rPr>
          <w:rFonts w:ascii="游ゴシック" w:eastAsia="游ゴシック" w:hAnsi="游ゴシック" w:hint="eastAsia"/>
          <w:szCs w:val="21"/>
          <w:u w:val="single"/>
        </w:rPr>
        <w:t>（</w:t>
      </w:r>
      <w:r w:rsidR="00E66893" w:rsidRPr="00FA27CA">
        <w:rPr>
          <w:rFonts w:ascii="游ゴシック" w:eastAsia="游ゴシック" w:hAnsi="游ゴシック" w:hint="eastAsia"/>
          <w:b/>
          <w:szCs w:val="21"/>
          <w:u w:val="single"/>
        </w:rPr>
        <w:t>hoken-covid</w:t>
      </w:r>
      <w:r w:rsidRPr="00FA27CA">
        <w:rPr>
          <w:rFonts w:ascii="游ゴシック" w:eastAsia="游ゴシック" w:hAnsi="游ゴシック"/>
          <w:b/>
          <w:szCs w:val="21"/>
          <w:u w:val="single"/>
        </w:rPr>
        <w:t>@hirosaki-u.ac.jp</w:t>
      </w:r>
      <w:r w:rsidRPr="00FA27CA">
        <w:rPr>
          <w:rFonts w:ascii="游ゴシック" w:eastAsia="游ゴシック" w:hAnsi="游ゴシック" w:hint="eastAsia"/>
          <w:szCs w:val="21"/>
          <w:u w:val="single"/>
        </w:rPr>
        <w:t>）</w:t>
      </w:r>
      <w:r w:rsidRPr="00C74063">
        <w:rPr>
          <w:rFonts w:ascii="游ゴシック" w:eastAsia="游ゴシック" w:hAnsi="游ゴシック" w:hint="eastAsia"/>
          <w:color w:val="000000" w:themeColor="text1"/>
          <w:szCs w:val="21"/>
          <w:u w:val="single"/>
        </w:rPr>
        <w:t>にメールで提出</w:t>
      </w:r>
      <w:r w:rsidRPr="00C74063">
        <w:rPr>
          <w:rFonts w:ascii="游ゴシック" w:eastAsia="游ゴシック" w:hAnsi="游ゴシック" w:hint="eastAsia"/>
          <w:color w:val="000000" w:themeColor="text1"/>
          <w:szCs w:val="21"/>
        </w:rPr>
        <w:t>してください。また，その</w:t>
      </w:r>
      <w:r w:rsidR="00950BCE" w:rsidRPr="00950BCE">
        <w:rPr>
          <w:rFonts w:ascii="游ゴシック" w:eastAsia="游ゴシック" w:hAnsi="游ゴシック" w:hint="eastAsia"/>
          <w:b/>
          <w:color w:val="FF0000"/>
          <w:szCs w:val="21"/>
        </w:rPr>
        <w:t>7</w:t>
      </w:r>
      <w:r w:rsidRPr="00C74063">
        <w:rPr>
          <w:rFonts w:ascii="游ゴシック" w:eastAsia="游ゴシック" w:hAnsi="游ゴシック" w:hint="eastAsia"/>
          <w:color w:val="000000" w:themeColor="text1"/>
          <w:szCs w:val="21"/>
        </w:rPr>
        <w:t>日間は，自宅以外においてはマスクを着用してください。</w:t>
      </w:r>
    </w:p>
    <w:p w14:paraId="7C2278A4" w14:textId="77777777" w:rsidR="00BE6597" w:rsidRDefault="00305CAE" w:rsidP="00C101AF">
      <w:pPr>
        <w:spacing w:line="280" w:lineRule="exact"/>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 xml:space="preserve">　　〇 国内特定地域に移動・感染防止対策遵守の状況を，</w:t>
      </w:r>
      <w:r w:rsidRPr="00C74063">
        <w:rPr>
          <w:rFonts w:ascii="游ゴシック" w:eastAsia="游ゴシック" w:hAnsi="游ゴシック" w:hint="eastAsia"/>
          <w:b/>
          <w:bCs/>
          <w:color w:val="000000" w:themeColor="text1"/>
          <w:szCs w:val="21"/>
        </w:rPr>
        <w:t>「国内特定地域移動チェックシート」</w:t>
      </w:r>
      <w:r w:rsidRPr="00C74063">
        <w:rPr>
          <w:rFonts w:ascii="游ゴシック" w:eastAsia="游ゴシック" w:hAnsi="游ゴシック" w:hint="eastAsia"/>
          <w:color w:val="000000" w:themeColor="text1"/>
          <w:szCs w:val="21"/>
        </w:rPr>
        <w:t>に記載し，自宅に戻</w:t>
      </w:r>
    </w:p>
    <w:p w14:paraId="745AF3E9" w14:textId="1D8488EE" w:rsidR="00B264CB" w:rsidRPr="00C74063" w:rsidRDefault="00305CAE" w:rsidP="00E66893">
      <w:pPr>
        <w:spacing w:line="280" w:lineRule="exact"/>
        <w:ind w:leftChars="350" w:left="675"/>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った日の翌日から３日以内に</w:t>
      </w:r>
      <w:r w:rsidR="00E66893" w:rsidRPr="00FA27CA">
        <w:rPr>
          <w:rFonts w:ascii="游ゴシック" w:eastAsia="游ゴシック" w:hAnsi="游ゴシック" w:hint="eastAsia"/>
          <w:szCs w:val="21"/>
          <w:u w:val="single"/>
        </w:rPr>
        <w:t>保健学研究科学務グループ</w:t>
      </w:r>
      <w:r w:rsidRPr="00FA27CA">
        <w:rPr>
          <w:rFonts w:ascii="游ゴシック" w:eastAsia="游ゴシック" w:hAnsi="游ゴシック" w:hint="eastAsia"/>
          <w:szCs w:val="21"/>
          <w:u w:val="single"/>
        </w:rPr>
        <w:t>（</w:t>
      </w:r>
      <w:hyperlink r:id="rId8" w:history="1">
        <w:r w:rsidR="00E66893" w:rsidRPr="00FA27CA">
          <w:rPr>
            <w:rStyle w:val="af1"/>
            <w:rFonts w:ascii="游ゴシック" w:eastAsia="游ゴシック" w:hAnsi="游ゴシック"/>
            <w:b/>
            <w:color w:val="auto"/>
            <w:szCs w:val="21"/>
          </w:rPr>
          <w:t>hoken-covid@hirosaki-u.ac.jp</w:t>
        </w:r>
        <w:r w:rsidR="00E66893" w:rsidRPr="00FA27CA">
          <w:rPr>
            <w:rStyle w:val="af1"/>
            <w:rFonts w:ascii="游ゴシック" w:eastAsia="游ゴシック" w:hAnsi="游ゴシック" w:hint="eastAsia"/>
            <w:color w:val="auto"/>
            <w:szCs w:val="21"/>
          </w:rPr>
          <w:t>）にメールで提出し</w:t>
        </w:r>
      </w:hyperlink>
      <w:r w:rsidR="00E6689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てください。なお，感染防止対策の遵守状況によっては，保健管理センターが個別対応することがあります。</w:t>
      </w:r>
    </w:p>
    <w:sectPr w:rsidR="00B264CB" w:rsidRPr="00C74063" w:rsidSect="00F50E57">
      <w:pgSz w:w="11906" w:h="16838" w:code="9"/>
      <w:pgMar w:top="567" w:right="907" w:bottom="284" w:left="907"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E5BBC" w14:textId="77777777" w:rsidR="00501E9F" w:rsidRDefault="00501E9F" w:rsidP="000C2B07">
      <w:r>
        <w:separator/>
      </w:r>
    </w:p>
  </w:endnote>
  <w:endnote w:type="continuationSeparator" w:id="0">
    <w:p w14:paraId="792DB192" w14:textId="77777777" w:rsidR="00501E9F" w:rsidRDefault="00501E9F" w:rsidP="000C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3DE5" w14:textId="77777777" w:rsidR="00501E9F" w:rsidRDefault="00501E9F" w:rsidP="000C2B07">
      <w:r>
        <w:separator/>
      </w:r>
    </w:p>
  </w:footnote>
  <w:footnote w:type="continuationSeparator" w:id="0">
    <w:p w14:paraId="340F36BB" w14:textId="77777777" w:rsidR="00501E9F" w:rsidRDefault="00501E9F" w:rsidP="000C2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BB3"/>
    <w:multiLevelType w:val="hybridMultilevel"/>
    <w:tmpl w:val="9A727042"/>
    <w:lvl w:ilvl="0" w:tplc="7F4A96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22EF6"/>
    <w:multiLevelType w:val="hybridMultilevel"/>
    <w:tmpl w:val="AF388D2A"/>
    <w:lvl w:ilvl="0" w:tplc="231AF806">
      <w:start w:val="4"/>
      <w:numFmt w:val="decimalFullWidth"/>
      <w:lvlText w:val="%1．"/>
      <w:lvlJc w:val="left"/>
      <w:pPr>
        <w:ind w:left="516" w:hanging="42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 w15:restartNumberingAfterBreak="0">
    <w:nsid w:val="2A3561DF"/>
    <w:multiLevelType w:val="hybridMultilevel"/>
    <w:tmpl w:val="9F506848"/>
    <w:lvl w:ilvl="0" w:tplc="3134E938">
      <w:start w:val="1"/>
      <w:numFmt w:val="decimal"/>
      <w:lvlText w:val="%1."/>
      <w:lvlJc w:val="left"/>
      <w:pPr>
        <w:ind w:left="456" w:hanging="36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 w15:restartNumberingAfterBreak="0">
    <w:nsid w:val="3B1B4359"/>
    <w:multiLevelType w:val="hybridMultilevel"/>
    <w:tmpl w:val="6AD4ACA8"/>
    <w:lvl w:ilvl="0" w:tplc="469C630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786E9A"/>
    <w:multiLevelType w:val="hybridMultilevel"/>
    <w:tmpl w:val="CE6A34B2"/>
    <w:lvl w:ilvl="0" w:tplc="73DE9EC8">
      <w:start w:val="1"/>
      <w:numFmt w:val="decimalFullWidth"/>
      <w:lvlText w:val="%1．"/>
      <w:lvlJc w:val="left"/>
      <w:pPr>
        <w:ind w:left="516" w:hanging="4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5" w15:restartNumberingAfterBreak="0">
    <w:nsid w:val="51433902"/>
    <w:multiLevelType w:val="hybridMultilevel"/>
    <w:tmpl w:val="CE8211E4"/>
    <w:lvl w:ilvl="0" w:tplc="A64AFB9A">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 w15:restartNumberingAfterBreak="0">
    <w:nsid w:val="52B64FD2"/>
    <w:multiLevelType w:val="hybridMultilevel"/>
    <w:tmpl w:val="0D1EA048"/>
    <w:lvl w:ilvl="0" w:tplc="6E3A49E4">
      <w:start w:val="1"/>
      <w:numFmt w:val="decimal"/>
      <w:lvlText w:val="%1."/>
      <w:lvlJc w:val="left"/>
      <w:pPr>
        <w:ind w:left="456" w:hanging="36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7" w15:restartNumberingAfterBreak="0">
    <w:nsid w:val="54660E8C"/>
    <w:multiLevelType w:val="hybridMultilevel"/>
    <w:tmpl w:val="2D36C064"/>
    <w:lvl w:ilvl="0" w:tplc="69EAA826">
      <w:start w:val="1"/>
      <w:numFmt w:val="decimalFullWidth"/>
      <w:lvlText w:val="%1．"/>
      <w:lvlJc w:val="left"/>
      <w:pPr>
        <w:ind w:left="516" w:hanging="4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8" w15:restartNumberingAfterBreak="0">
    <w:nsid w:val="61413C4C"/>
    <w:multiLevelType w:val="hybridMultilevel"/>
    <w:tmpl w:val="222C334E"/>
    <w:lvl w:ilvl="0" w:tplc="9D0C5876">
      <w:start w:val="4"/>
      <w:numFmt w:val="decimalFullWidth"/>
      <w:lvlText w:val="%1．"/>
      <w:lvlJc w:val="left"/>
      <w:pPr>
        <w:ind w:left="516" w:hanging="42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9" w15:restartNumberingAfterBreak="0">
    <w:nsid w:val="61D91757"/>
    <w:multiLevelType w:val="hybridMultilevel"/>
    <w:tmpl w:val="D298B700"/>
    <w:lvl w:ilvl="0" w:tplc="E94478BA">
      <w:start w:val="1"/>
      <w:numFmt w:val="decimal"/>
      <w:lvlText w:val="%1."/>
      <w:lvlJc w:val="left"/>
      <w:pPr>
        <w:ind w:left="456" w:hanging="36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0" w15:restartNumberingAfterBreak="0">
    <w:nsid w:val="62B34997"/>
    <w:multiLevelType w:val="hybridMultilevel"/>
    <w:tmpl w:val="5916222C"/>
    <w:lvl w:ilvl="0" w:tplc="04C433B6">
      <w:start w:val="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63D07F51"/>
    <w:multiLevelType w:val="hybridMultilevel"/>
    <w:tmpl w:val="325C4CE6"/>
    <w:lvl w:ilvl="0" w:tplc="01AEBF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673992"/>
    <w:multiLevelType w:val="hybridMultilevel"/>
    <w:tmpl w:val="3E70BB9E"/>
    <w:lvl w:ilvl="0" w:tplc="84900BC0">
      <w:start w:val="1"/>
      <w:numFmt w:val="decimal"/>
      <w:lvlText w:val="%1."/>
      <w:lvlJc w:val="left"/>
      <w:pPr>
        <w:ind w:left="456" w:hanging="36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5"/>
  </w:num>
  <w:num w:numId="2">
    <w:abstractNumId w:val="7"/>
  </w:num>
  <w:num w:numId="3">
    <w:abstractNumId w:val="11"/>
  </w:num>
  <w:num w:numId="4">
    <w:abstractNumId w:val="10"/>
  </w:num>
  <w:num w:numId="5">
    <w:abstractNumId w:val="8"/>
  </w:num>
  <w:num w:numId="6">
    <w:abstractNumId w:val="3"/>
  </w:num>
  <w:num w:numId="7">
    <w:abstractNumId w:val="12"/>
  </w:num>
  <w:num w:numId="8">
    <w:abstractNumId w:val="2"/>
  </w:num>
  <w:num w:numId="9">
    <w:abstractNumId w:val="9"/>
  </w:num>
  <w:num w:numId="10">
    <w:abstractNumId w:val="6"/>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7C"/>
    <w:rsid w:val="000C2B07"/>
    <w:rsid w:val="000E6CE4"/>
    <w:rsid w:val="001153EC"/>
    <w:rsid w:val="00120194"/>
    <w:rsid w:val="001301DC"/>
    <w:rsid w:val="00141380"/>
    <w:rsid w:val="00197B7D"/>
    <w:rsid w:val="00236632"/>
    <w:rsid w:val="002927C5"/>
    <w:rsid w:val="003058CF"/>
    <w:rsid w:val="00305CAE"/>
    <w:rsid w:val="003A6042"/>
    <w:rsid w:val="003F3CC9"/>
    <w:rsid w:val="003F6DA9"/>
    <w:rsid w:val="0041021F"/>
    <w:rsid w:val="00431A31"/>
    <w:rsid w:val="00445500"/>
    <w:rsid w:val="004C6CDB"/>
    <w:rsid w:val="004E618F"/>
    <w:rsid w:val="00501E9F"/>
    <w:rsid w:val="005B7520"/>
    <w:rsid w:val="005F3FD6"/>
    <w:rsid w:val="00605467"/>
    <w:rsid w:val="00660B77"/>
    <w:rsid w:val="006B6DDD"/>
    <w:rsid w:val="006D2E64"/>
    <w:rsid w:val="007277E5"/>
    <w:rsid w:val="0073553A"/>
    <w:rsid w:val="00746D8F"/>
    <w:rsid w:val="0075376C"/>
    <w:rsid w:val="0077061F"/>
    <w:rsid w:val="007A105B"/>
    <w:rsid w:val="007A63B8"/>
    <w:rsid w:val="007B49C9"/>
    <w:rsid w:val="007F3570"/>
    <w:rsid w:val="00814377"/>
    <w:rsid w:val="008472DF"/>
    <w:rsid w:val="008B4C73"/>
    <w:rsid w:val="0093143A"/>
    <w:rsid w:val="00947790"/>
    <w:rsid w:val="00950BCE"/>
    <w:rsid w:val="009E7A30"/>
    <w:rsid w:val="00A62D7C"/>
    <w:rsid w:val="00A95311"/>
    <w:rsid w:val="00AB4312"/>
    <w:rsid w:val="00B04495"/>
    <w:rsid w:val="00B264CB"/>
    <w:rsid w:val="00B654D9"/>
    <w:rsid w:val="00BE6597"/>
    <w:rsid w:val="00C101AF"/>
    <w:rsid w:val="00C1483F"/>
    <w:rsid w:val="00C471E9"/>
    <w:rsid w:val="00C6296F"/>
    <w:rsid w:val="00C74063"/>
    <w:rsid w:val="00CB2CA2"/>
    <w:rsid w:val="00CF2221"/>
    <w:rsid w:val="00CF4689"/>
    <w:rsid w:val="00CF61CB"/>
    <w:rsid w:val="00E40830"/>
    <w:rsid w:val="00E60D5A"/>
    <w:rsid w:val="00E6170E"/>
    <w:rsid w:val="00E66893"/>
    <w:rsid w:val="00E66EDE"/>
    <w:rsid w:val="00E9319A"/>
    <w:rsid w:val="00F30B5A"/>
    <w:rsid w:val="00F50E57"/>
    <w:rsid w:val="00F550EB"/>
    <w:rsid w:val="00F80736"/>
    <w:rsid w:val="00FA27CA"/>
    <w:rsid w:val="00FA313B"/>
    <w:rsid w:val="00FB2ED3"/>
    <w:rsid w:val="00FC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98B93F"/>
  <w15:docId w15:val="{C1043C19-27B3-425C-8FAE-B0BF72ED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83F"/>
    <w:pPr>
      <w:ind w:leftChars="400" w:left="840"/>
    </w:pPr>
  </w:style>
  <w:style w:type="paragraph" w:styleId="a4">
    <w:name w:val="Date"/>
    <w:basedOn w:val="a"/>
    <w:next w:val="a"/>
    <w:link w:val="a5"/>
    <w:uiPriority w:val="99"/>
    <w:semiHidden/>
    <w:unhideWhenUsed/>
    <w:rsid w:val="006B6DDD"/>
  </w:style>
  <w:style w:type="character" w:customStyle="1" w:styleId="a5">
    <w:name w:val="日付 (文字)"/>
    <w:basedOn w:val="a0"/>
    <w:link w:val="a4"/>
    <w:uiPriority w:val="99"/>
    <w:semiHidden/>
    <w:rsid w:val="006B6DDD"/>
  </w:style>
  <w:style w:type="paragraph" w:styleId="a6">
    <w:name w:val="header"/>
    <w:basedOn w:val="a"/>
    <w:link w:val="a7"/>
    <w:uiPriority w:val="99"/>
    <w:unhideWhenUsed/>
    <w:rsid w:val="000C2B07"/>
    <w:pPr>
      <w:tabs>
        <w:tab w:val="center" w:pos="4252"/>
        <w:tab w:val="right" w:pos="8504"/>
      </w:tabs>
      <w:snapToGrid w:val="0"/>
    </w:pPr>
  </w:style>
  <w:style w:type="character" w:customStyle="1" w:styleId="a7">
    <w:name w:val="ヘッダー (文字)"/>
    <w:basedOn w:val="a0"/>
    <w:link w:val="a6"/>
    <w:uiPriority w:val="99"/>
    <w:rsid w:val="000C2B07"/>
  </w:style>
  <w:style w:type="paragraph" w:styleId="a8">
    <w:name w:val="footer"/>
    <w:basedOn w:val="a"/>
    <w:link w:val="a9"/>
    <w:uiPriority w:val="99"/>
    <w:unhideWhenUsed/>
    <w:rsid w:val="000C2B07"/>
    <w:pPr>
      <w:tabs>
        <w:tab w:val="center" w:pos="4252"/>
        <w:tab w:val="right" w:pos="8504"/>
      </w:tabs>
      <w:snapToGrid w:val="0"/>
    </w:pPr>
  </w:style>
  <w:style w:type="character" w:customStyle="1" w:styleId="a9">
    <w:name w:val="フッター (文字)"/>
    <w:basedOn w:val="a0"/>
    <w:link w:val="a8"/>
    <w:uiPriority w:val="99"/>
    <w:rsid w:val="000C2B07"/>
  </w:style>
  <w:style w:type="paragraph" w:styleId="aa">
    <w:name w:val="Balloon Text"/>
    <w:basedOn w:val="a"/>
    <w:link w:val="ab"/>
    <w:uiPriority w:val="99"/>
    <w:semiHidden/>
    <w:unhideWhenUsed/>
    <w:rsid w:val="009477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779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B7520"/>
    <w:rPr>
      <w:sz w:val="18"/>
      <w:szCs w:val="18"/>
    </w:rPr>
  </w:style>
  <w:style w:type="paragraph" w:styleId="ad">
    <w:name w:val="annotation text"/>
    <w:basedOn w:val="a"/>
    <w:link w:val="ae"/>
    <w:uiPriority w:val="99"/>
    <w:semiHidden/>
    <w:unhideWhenUsed/>
    <w:rsid w:val="005B7520"/>
    <w:pPr>
      <w:jc w:val="left"/>
    </w:pPr>
  </w:style>
  <w:style w:type="character" w:customStyle="1" w:styleId="ae">
    <w:name w:val="コメント文字列 (文字)"/>
    <w:basedOn w:val="a0"/>
    <w:link w:val="ad"/>
    <w:uiPriority w:val="99"/>
    <w:semiHidden/>
    <w:rsid w:val="005B7520"/>
  </w:style>
  <w:style w:type="paragraph" w:styleId="af">
    <w:name w:val="annotation subject"/>
    <w:basedOn w:val="ad"/>
    <w:next w:val="ad"/>
    <w:link w:val="af0"/>
    <w:uiPriority w:val="99"/>
    <w:semiHidden/>
    <w:unhideWhenUsed/>
    <w:rsid w:val="005B7520"/>
    <w:rPr>
      <w:b/>
      <w:bCs/>
    </w:rPr>
  </w:style>
  <w:style w:type="character" w:customStyle="1" w:styleId="af0">
    <w:name w:val="コメント内容 (文字)"/>
    <w:basedOn w:val="ae"/>
    <w:link w:val="af"/>
    <w:uiPriority w:val="99"/>
    <w:semiHidden/>
    <w:rsid w:val="005B7520"/>
    <w:rPr>
      <w:b/>
      <w:bCs/>
    </w:rPr>
  </w:style>
  <w:style w:type="character" w:styleId="af1">
    <w:name w:val="Hyperlink"/>
    <w:basedOn w:val="a0"/>
    <w:uiPriority w:val="99"/>
    <w:unhideWhenUsed/>
    <w:rsid w:val="00E66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en-covid@hirosaki-u.ac.jp&#65289;&#12395;&#12513;&#12540;&#12523;&#12391;&#25552;&#20986;&#123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B7A5-61FC-4751-A514-D99E34A9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学務グループ</cp:lastModifiedBy>
  <cp:revision>11</cp:revision>
  <cp:lastPrinted>2021-04-27T03:06:00Z</cp:lastPrinted>
  <dcterms:created xsi:type="dcterms:W3CDTF">2021-04-27T02:57:00Z</dcterms:created>
  <dcterms:modified xsi:type="dcterms:W3CDTF">2022-11-25T03:20:00Z</dcterms:modified>
</cp:coreProperties>
</file>